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1DAAD" w14:textId="77777777" w:rsidR="0092240A" w:rsidRPr="003B0A65" w:rsidRDefault="0092240A" w:rsidP="008B5913">
      <w:pPr>
        <w:jc w:val="center"/>
        <w:rPr>
          <w:rFonts w:asciiTheme="majorBidi" w:hAnsiTheme="majorBidi" w:cstheme="majorBidi"/>
          <w:color w:val="00B050"/>
          <w:sz w:val="22"/>
          <w:szCs w:val="22"/>
          <w:lang w:bidi="ar-EG"/>
        </w:rPr>
      </w:pPr>
    </w:p>
    <w:p w14:paraId="5FBF1768" w14:textId="77777777" w:rsidR="0092240A" w:rsidRPr="003B0A65" w:rsidRDefault="0092240A" w:rsidP="008B5913">
      <w:pPr>
        <w:pStyle w:val="Heading3"/>
        <w:jc w:val="left"/>
        <w:rPr>
          <w:rFonts w:asciiTheme="majorBidi" w:hAnsiTheme="majorBidi" w:cstheme="majorBidi"/>
          <w:szCs w:val="32"/>
        </w:rPr>
      </w:pPr>
    </w:p>
    <w:p w14:paraId="40F1D4A9" w14:textId="77777777" w:rsidR="004E7612" w:rsidRPr="003B0A65" w:rsidRDefault="004E7612" w:rsidP="008B5913">
      <w:pPr>
        <w:pStyle w:val="Heading3"/>
        <w:jc w:val="left"/>
        <w:rPr>
          <w:rFonts w:asciiTheme="majorBidi" w:hAnsiTheme="majorBidi" w:cstheme="majorBidi"/>
          <w:sz w:val="24"/>
        </w:rPr>
      </w:pPr>
    </w:p>
    <w:p w14:paraId="1878361B" w14:textId="77777777" w:rsidR="0098496B" w:rsidRPr="003B0A65" w:rsidRDefault="0098496B" w:rsidP="008B5913">
      <w:pPr>
        <w:jc w:val="center"/>
        <w:rPr>
          <w:rFonts w:asciiTheme="majorBidi" w:hAnsiTheme="majorBidi" w:cstheme="majorBidi"/>
          <w:b/>
          <w:sz w:val="32"/>
        </w:rPr>
      </w:pPr>
    </w:p>
    <w:p w14:paraId="56C07410" w14:textId="77777777" w:rsidR="004E7612" w:rsidRPr="003B0A65" w:rsidRDefault="004E7612" w:rsidP="008B5913">
      <w:pPr>
        <w:jc w:val="center"/>
        <w:rPr>
          <w:rFonts w:asciiTheme="majorBidi" w:hAnsiTheme="majorBidi" w:cstheme="majorBidi"/>
          <w:b/>
          <w:sz w:val="44"/>
          <w:szCs w:val="44"/>
        </w:rPr>
      </w:pPr>
    </w:p>
    <w:p w14:paraId="303163E1" w14:textId="77777777" w:rsidR="004E7612" w:rsidRPr="003B0A65" w:rsidRDefault="004E7612" w:rsidP="008B5913">
      <w:pPr>
        <w:jc w:val="center"/>
        <w:rPr>
          <w:rFonts w:asciiTheme="majorBidi" w:hAnsiTheme="majorBidi" w:cstheme="majorBidi"/>
          <w:b/>
          <w:sz w:val="44"/>
          <w:szCs w:val="44"/>
        </w:rPr>
      </w:pPr>
    </w:p>
    <w:p w14:paraId="71D16EF3" w14:textId="77777777" w:rsidR="004E7612" w:rsidRPr="003B0A65" w:rsidRDefault="004E7612" w:rsidP="008B5913">
      <w:pPr>
        <w:jc w:val="center"/>
        <w:rPr>
          <w:rFonts w:asciiTheme="majorBidi" w:hAnsiTheme="majorBidi" w:cstheme="majorBidi"/>
          <w:b/>
          <w:sz w:val="44"/>
          <w:szCs w:val="44"/>
        </w:rPr>
      </w:pPr>
    </w:p>
    <w:p w14:paraId="4C35365F" w14:textId="10F2DD53" w:rsidR="00D95766" w:rsidRPr="003B0A65" w:rsidRDefault="00D95766" w:rsidP="008B5913">
      <w:pPr>
        <w:jc w:val="center"/>
        <w:rPr>
          <w:rFonts w:asciiTheme="majorBidi" w:hAnsiTheme="majorBidi" w:cstheme="majorBidi"/>
          <w:b/>
          <w:sz w:val="44"/>
          <w:szCs w:val="44"/>
        </w:rPr>
      </w:pPr>
    </w:p>
    <w:p w14:paraId="50216822" w14:textId="2CA4B5EC" w:rsidR="00A006BB" w:rsidRPr="003B0A65" w:rsidRDefault="00A006BB" w:rsidP="008B5913">
      <w:pPr>
        <w:jc w:val="center"/>
        <w:rPr>
          <w:rFonts w:asciiTheme="majorBidi" w:hAnsiTheme="majorBidi" w:cstheme="majorBidi"/>
          <w:b/>
          <w:sz w:val="32"/>
          <w:szCs w:val="32"/>
        </w:rPr>
      </w:pPr>
    </w:p>
    <w:p w14:paraId="45E3E2D8" w14:textId="52825694" w:rsidR="00A006BB" w:rsidRPr="003B0A65" w:rsidRDefault="00A006BB" w:rsidP="008B5913">
      <w:pPr>
        <w:jc w:val="center"/>
        <w:rPr>
          <w:rFonts w:asciiTheme="majorBidi" w:hAnsiTheme="majorBidi" w:cstheme="majorBidi"/>
          <w:b/>
          <w:sz w:val="32"/>
          <w:szCs w:val="32"/>
        </w:rPr>
      </w:pPr>
    </w:p>
    <w:p w14:paraId="6D404AFF" w14:textId="568A13AB" w:rsidR="00A006BB" w:rsidRPr="003B0A65" w:rsidRDefault="00A006BB" w:rsidP="008B5913">
      <w:pPr>
        <w:jc w:val="center"/>
        <w:rPr>
          <w:rFonts w:asciiTheme="majorBidi" w:hAnsiTheme="majorBidi" w:cstheme="majorBidi"/>
          <w:b/>
          <w:sz w:val="32"/>
          <w:szCs w:val="32"/>
        </w:rPr>
      </w:pPr>
    </w:p>
    <w:p w14:paraId="0A216ADB" w14:textId="3F0CFDF8" w:rsidR="00A006BB" w:rsidRPr="003B0A65" w:rsidRDefault="00A006BB" w:rsidP="008B5913">
      <w:pPr>
        <w:jc w:val="center"/>
        <w:rPr>
          <w:rFonts w:asciiTheme="majorBidi" w:hAnsiTheme="majorBidi" w:cstheme="majorBidi"/>
          <w:b/>
          <w:sz w:val="32"/>
          <w:szCs w:val="32"/>
        </w:rPr>
      </w:pPr>
    </w:p>
    <w:p w14:paraId="7077E596" w14:textId="42AFAB2C" w:rsidR="00A006BB" w:rsidRPr="003B0A65" w:rsidRDefault="00A006BB" w:rsidP="008B5913">
      <w:pPr>
        <w:jc w:val="center"/>
        <w:rPr>
          <w:rFonts w:asciiTheme="majorBidi" w:hAnsiTheme="majorBidi" w:cstheme="majorBidi"/>
          <w:b/>
          <w:sz w:val="32"/>
          <w:szCs w:val="32"/>
        </w:rPr>
      </w:pPr>
    </w:p>
    <w:p w14:paraId="68467E3D" w14:textId="7365E065" w:rsidR="00A006BB" w:rsidRPr="003B0A65" w:rsidRDefault="00A006BB" w:rsidP="008B5913">
      <w:pPr>
        <w:jc w:val="center"/>
        <w:rPr>
          <w:rFonts w:asciiTheme="majorBidi" w:hAnsiTheme="majorBidi" w:cstheme="majorBidi"/>
          <w:b/>
          <w:sz w:val="32"/>
          <w:szCs w:val="32"/>
        </w:rPr>
      </w:pPr>
    </w:p>
    <w:p w14:paraId="265E74A9" w14:textId="400D00D4" w:rsidR="00A006BB" w:rsidRPr="003B0A65" w:rsidRDefault="00A006BB" w:rsidP="008B5913">
      <w:pPr>
        <w:jc w:val="center"/>
        <w:rPr>
          <w:rFonts w:asciiTheme="majorBidi" w:hAnsiTheme="majorBidi" w:cstheme="majorBidi"/>
          <w:b/>
          <w:sz w:val="32"/>
          <w:szCs w:val="32"/>
        </w:rPr>
      </w:pPr>
    </w:p>
    <w:p w14:paraId="4DE58D9F" w14:textId="7BB55F50" w:rsidR="008A5F1E" w:rsidRPr="003B0A65" w:rsidRDefault="008A5F1E" w:rsidP="008B5913">
      <w:pPr>
        <w:jc w:val="center"/>
        <w:rPr>
          <w:rFonts w:asciiTheme="majorBidi" w:hAnsiTheme="majorBidi" w:cstheme="majorBidi"/>
          <w:b/>
          <w:sz w:val="32"/>
          <w:szCs w:val="32"/>
        </w:rPr>
      </w:pPr>
    </w:p>
    <w:p w14:paraId="78167D7D" w14:textId="339CF792" w:rsidR="008A5F1E" w:rsidRPr="003B0A65" w:rsidRDefault="008A5F1E" w:rsidP="008B5913">
      <w:pPr>
        <w:jc w:val="center"/>
        <w:rPr>
          <w:rFonts w:asciiTheme="majorBidi" w:hAnsiTheme="majorBidi" w:cstheme="majorBidi"/>
          <w:b/>
          <w:sz w:val="32"/>
          <w:szCs w:val="32"/>
        </w:rPr>
      </w:pPr>
    </w:p>
    <w:p w14:paraId="52C5E820" w14:textId="0D66F915" w:rsidR="008A5F1E" w:rsidRPr="003B0A65" w:rsidRDefault="008A5F1E" w:rsidP="008B5913">
      <w:pPr>
        <w:jc w:val="center"/>
        <w:rPr>
          <w:rFonts w:asciiTheme="majorBidi" w:hAnsiTheme="majorBidi" w:cstheme="majorBidi"/>
          <w:b/>
          <w:sz w:val="32"/>
          <w:szCs w:val="32"/>
        </w:rPr>
      </w:pPr>
    </w:p>
    <w:p w14:paraId="4EFE665A" w14:textId="3C461150" w:rsidR="008A5F1E" w:rsidRPr="003B0A65" w:rsidRDefault="008A5F1E" w:rsidP="008B5913">
      <w:pPr>
        <w:jc w:val="center"/>
        <w:rPr>
          <w:rFonts w:asciiTheme="majorBidi" w:hAnsiTheme="majorBidi" w:cstheme="majorBidi"/>
          <w:b/>
          <w:sz w:val="32"/>
          <w:szCs w:val="32"/>
          <w:rtl/>
        </w:rPr>
      </w:pPr>
    </w:p>
    <w:p w14:paraId="67130938" w14:textId="60559D68" w:rsidR="008B5913" w:rsidRPr="003B0A65" w:rsidRDefault="008B5913" w:rsidP="008B5913">
      <w:pPr>
        <w:jc w:val="center"/>
        <w:rPr>
          <w:rFonts w:asciiTheme="majorBidi" w:hAnsiTheme="majorBidi" w:cstheme="majorBidi"/>
          <w:b/>
          <w:sz w:val="32"/>
          <w:szCs w:val="32"/>
          <w:rtl/>
        </w:rPr>
      </w:pPr>
    </w:p>
    <w:p w14:paraId="4F84867B" w14:textId="2A280583" w:rsidR="008B5913" w:rsidRPr="003B0A65" w:rsidRDefault="008B5913" w:rsidP="008B5913">
      <w:pPr>
        <w:jc w:val="center"/>
        <w:rPr>
          <w:rFonts w:asciiTheme="majorBidi" w:hAnsiTheme="majorBidi" w:cstheme="majorBidi"/>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48"/>
        <w:gridCol w:w="6779"/>
      </w:tblGrid>
      <w:tr w:rsidR="008B5913" w:rsidRPr="003B0A65" w14:paraId="708CBDE5" w14:textId="77777777" w:rsidTr="000105F6">
        <w:trPr>
          <w:trHeight w:val="506"/>
        </w:trPr>
        <w:tc>
          <w:tcPr>
            <w:tcW w:w="1366" w:type="pct"/>
            <w:vAlign w:val="center"/>
          </w:tcPr>
          <w:p w14:paraId="2AA8E0DE" w14:textId="1C1B646F" w:rsidR="008B5913" w:rsidRPr="003B0A65" w:rsidRDefault="008B5913" w:rsidP="008B5913">
            <w:pPr>
              <w:rPr>
                <w:rFonts w:asciiTheme="majorBidi" w:hAnsiTheme="majorBidi" w:cstheme="majorBidi"/>
                <w:b/>
                <w:bCs/>
                <w:sz w:val="30"/>
                <w:szCs w:val="30"/>
                <w:rtl/>
              </w:rPr>
            </w:pPr>
            <w:r w:rsidRPr="003B0A65">
              <w:rPr>
                <w:rFonts w:asciiTheme="majorBidi" w:hAnsiTheme="majorBidi" w:cstheme="majorBidi"/>
                <w:b/>
                <w:bCs/>
                <w:sz w:val="30"/>
                <w:szCs w:val="30"/>
              </w:rPr>
              <w:t xml:space="preserve">Course Title:                    </w:t>
            </w:r>
          </w:p>
        </w:tc>
        <w:tc>
          <w:tcPr>
            <w:tcW w:w="3634" w:type="pct"/>
            <w:shd w:val="clear" w:color="auto" w:fill="auto"/>
            <w:vAlign w:val="center"/>
          </w:tcPr>
          <w:p w14:paraId="6D9E64C5" w14:textId="3B095F92" w:rsidR="008B5913" w:rsidRPr="00B97A0F" w:rsidRDefault="000105F6" w:rsidP="008B5913">
            <w:pPr>
              <w:rPr>
                <w:rFonts w:asciiTheme="majorBidi" w:hAnsiTheme="majorBidi" w:cstheme="majorBidi"/>
                <w:sz w:val="30"/>
                <w:szCs w:val="30"/>
              </w:rPr>
            </w:pPr>
            <w:r w:rsidRPr="00B97A0F">
              <w:rPr>
                <w:rFonts w:asciiTheme="majorBidi" w:hAnsiTheme="majorBidi" w:cstheme="majorBidi"/>
                <w:sz w:val="30"/>
                <w:szCs w:val="30"/>
              </w:rPr>
              <w:t>Modern Novel in Britain</w:t>
            </w:r>
          </w:p>
        </w:tc>
      </w:tr>
      <w:tr w:rsidR="008B5913" w:rsidRPr="003B0A65" w14:paraId="6FD322C7" w14:textId="77777777" w:rsidTr="000105F6">
        <w:trPr>
          <w:trHeight w:val="506"/>
        </w:trPr>
        <w:tc>
          <w:tcPr>
            <w:tcW w:w="1366" w:type="pct"/>
            <w:shd w:val="clear" w:color="auto" w:fill="EAF1DD" w:themeFill="accent3" w:themeFillTint="33"/>
            <w:vAlign w:val="center"/>
          </w:tcPr>
          <w:p w14:paraId="1D32CB45" w14:textId="61E8AF7E" w:rsidR="008B5913" w:rsidRPr="003B0A65" w:rsidRDefault="008B5913" w:rsidP="008B5913">
            <w:pPr>
              <w:rPr>
                <w:rFonts w:asciiTheme="majorBidi" w:hAnsiTheme="majorBidi" w:cstheme="majorBidi"/>
                <w:b/>
                <w:bCs/>
                <w:sz w:val="30"/>
                <w:szCs w:val="30"/>
                <w:rtl/>
              </w:rPr>
            </w:pPr>
            <w:r w:rsidRPr="003B0A65">
              <w:rPr>
                <w:rFonts w:asciiTheme="majorBidi" w:hAnsiTheme="majorBidi" w:cstheme="majorBidi"/>
                <w:b/>
                <w:bCs/>
                <w:sz w:val="30"/>
                <w:szCs w:val="30"/>
              </w:rPr>
              <w:t>Course Code:</w:t>
            </w:r>
          </w:p>
        </w:tc>
        <w:tc>
          <w:tcPr>
            <w:tcW w:w="3634" w:type="pct"/>
            <w:shd w:val="clear" w:color="auto" w:fill="EAF1DD" w:themeFill="accent3" w:themeFillTint="33"/>
            <w:vAlign w:val="center"/>
          </w:tcPr>
          <w:p w14:paraId="45DDFA2B" w14:textId="01936071" w:rsidR="008B5913" w:rsidRPr="00B97A0F" w:rsidRDefault="000105F6" w:rsidP="008B5913">
            <w:pPr>
              <w:rPr>
                <w:rFonts w:asciiTheme="majorBidi" w:hAnsiTheme="majorBidi" w:cstheme="majorBidi"/>
                <w:sz w:val="30"/>
                <w:szCs w:val="30"/>
              </w:rPr>
            </w:pPr>
            <w:r w:rsidRPr="00B97A0F">
              <w:rPr>
                <w:rFonts w:asciiTheme="majorBidi" w:hAnsiTheme="majorBidi" w:cstheme="majorBidi"/>
                <w:sz w:val="30"/>
                <w:szCs w:val="30"/>
              </w:rPr>
              <w:t>ENG 451</w:t>
            </w:r>
          </w:p>
        </w:tc>
      </w:tr>
      <w:tr w:rsidR="008B5913" w:rsidRPr="003B0A65" w14:paraId="2EC01D2C" w14:textId="77777777" w:rsidTr="000105F6">
        <w:trPr>
          <w:trHeight w:val="506"/>
        </w:trPr>
        <w:tc>
          <w:tcPr>
            <w:tcW w:w="1366" w:type="pct"/>
            <w:vAlign w:val="center"/>
          </w:tcPr>
          <w:p w14:paraId="402CC620" w14:textId="36A16551" w:rsidR="008B5913" w:rsidRPr="003B0A65" w:rsidRDefault="008B5913" w:rsidP="008B5913">
            <w:pPr>
              <w:rPr>
                <w:rFonts w:asciiTheme="majorBidi" w:hAnsiTheme="majorBidi" w:cstheme="majorBidi"/>
                <w:b/>
                <w:bCs/>
                <w:sz w:val="30"/>
                <w:szCs w:val="30"/>
                <w:rtl/>
              </w:rPr>
            </w:pPr>
            <w:r w:rsidRPr="003B0A65">
              <w:rPr>
                <w:rFonts w:asciiTheme="majorBidi" w:hAnsiTheme="majorBidi" w:cstheme="majorBidi"/>
                <w:b/>
                <w:bCs/>
                <w:sz w:val="30"/>
                <w:szCs w:val="30"/>
              </w:rPr>
              <w:t>Program:</w:t>
            </w:r>
          </w:p>
        </w:tc>
        <w:tc>
          <w:tcPr>
            <w:tcW w:w="3634" w:type="pct"/>
            <w:shd w:val="clear" w:color="auto" w:fill="auto"/>
            <w:vAlign w:val="center"/>
          </w:tcPr>
          <w:p w14:paraId="5DE82AD5" w14:textId="56588891" w:rsidR="008B5913" w:rsidRPr="00B97A0F" w:rsidRDefault="000105F6" w:rsidP="008B5913">
            <w:pPr>
              <w:rPr>
                <w:rFonts w:asciiTheme="majorBidi" w:hAnsiTheme="majorBidi" w:cstheme="majorBidi"/>
                <w:sz w:val="30"/>
                <w:szCs w:val="30"/>
              </w:rPr>
            </w:pPr>
            <w:r w:rsidRPr="00B97A0F">
              <w:rPr>
                <w:rFonts w:asciiTheme="majorBidi" w:hAnsiTheme="majorBidi" w:cstheme="majorBidi"/>
                <w:sz w:val="30"/>
                <w:szCs w:val="30"/>
              </w:rPr>
              <w:t>B.A in English</w:t>
            </w:r>
          </w:p>
        </w:tc>
      </w:tr>
      <w:tr w:rsidR="008B5913" w:rsidRPr="003B0A65" w14:paraId="1F10EB1B" w14:textId="77777777" w:rsidTr="000105F6">
        <w:trPr>
          <w:trHeight w:val="506"/>
        </w:trPr>
        <w:tc>
          <w:tcPr>
            <w:tcW w:w="1366" w:type="pct"/>
            <w:shd w:val="clear" w:color="auto" w:fill="EAF1DD" w:themeFill="accent3" w:themeFillTint="33"/>
            <w:vAlign w:val="center"/>
          </w:tcPr>
          <w:p w14:paraId="3932FB39" w14:textId="68B8A785" w:rsidR="008B5913" w:rsidRPr="003B0A65" w:rsidRDefault="008B5913" w:rsidP="008B5913">
            <w:pPr>
              <w:rPr>
                <w:rFonts w:asciiTheme="majorBidi" w:hAnsiTheme="majorBidi" w:cstheme="majorBidi"/>
                <w:b/>
                <w:bCs/>
                <w:sz w:val="30"/>
                <w:szCs w:val="30"/>
                <w:rtl/>
              </w:rPr>
            </w:pPr>
            <w:r w:rsidRPr="003B0A65">
              <w:rPr>
                <w:rFonts w:asciiTheme="majorBidi" w:hAnsiTheme="majorBidi" w:cstheme="majorBidi"/>
                <w:b/>
                <w:bCs/>
                <w:sz w:val="30"/>
                <w:szCs w:val="30"/>
              </w:rPr>
              <w:t xml:space="preserve">Department:     </w:t>
            </w:r>
          </w:p>
        </w:tc>
        <w:tc>
          <w:tcPr>
            <w:tcW w:w="3634" w:type="pct"/>
            <w:shd w:val="clear" w:color="auto" w:fill="EAF1DD" w:themeFill="accent3" w:themeFillTint="33"/>
            <w:vAlign w:val="center"/>
          </w:tcPr>
          <w:p w14:paraId="014DC1D0" w14:textId="142D7C5C" w:rsidR="008B5913" w:rsidRPr="00B97A0F" w:rsidRDefault="00481700" w:rsidP="008B5913">
            <w:pPr>
              <w:rPr>
                <w:rFonts w:asciiTheme="majorBidi" w:hAnsiTheme="majorBidi" w:cstheme="majorBidi"/>
                <w:sz w:val="30"/>
                <w:szCs w:val="30"/>
                <w:lang w:bidi="ar-EG"/>
              </w:rPr>
            </w:pPr>
            <w:r w:rsidRPr="00B97A0F">
              <w:rPr>
                <w:rFonts w:asciiTheme="majorBidi" w:hAnsiTheme="majorBidi" w:cstheme="majorBidi"/>
                <w:sz w:val="30"/>
                <w:szCs w:val="30"/>
                <w:lang w:bidi="ar-EG"/>
              </w:rPr>
              <w:t xml:space="preserve">Department </w:t>
            </w:r>
            <w:r>
              <w:rPr>
                <w:rFonts w:asciiTheme="majorBidi" w:hAnsiTheme="majorBidi" w:cstheme="majorBidi"/>
                <w:sz w:val="30"/>
                <w:szCs w:val="30"/>
                <w:lang w:bidi="ar-EG"/>
              </w:rPr>
              <w:t xml:space="preserve">of </w:t>
            </w:r>
            <w:r w:rsidR="000105F6" w:rsidRPr="00B97A0F">
              <w:rPr>
                <w:rFonts w:asciiTheme="majorBidi" w:hAnsiTheme="majorBidi" w:cstheme="majorBidi"/>
                <w:sz w:val="30"/>
                <w:szCs w:val="30"/>
                <w:lang w:bidi="ar-EG"/>
              </w:rPr>
              <w:t xml:space="preserve">English Language </w:t>
            </w:r>
          </w:p>
        </w:tc>
      </w:tr>
      <w:tr w:rsidR="008B5913" w:rsidRPr="003B0A65" w14:paraId="03026629" w14:textId="77777777" w:rsidTr="000105F6">
        <w:trPr>
          <w:trHeight w:val="506"/>
        </w:trPr>
        <w:tc>
          <w:tcPr>
            <w:tcW w:w="1366" w:type="pct"/>
            <w:vAlign w:val="center"/>
          </w:tcPr>
          <w:p w14:paraId="7062D009" w14:textId="0EFF8405" w:rsidR="008B5913" w:rsidRPr="003B0A65" w:rsidRDefault="008B5913" w:rsidP="008B5913">
            <w:pPr>
              <w:rPr>
                <w:rFonts w:asciiTheme="majorBidi" w:hAnsiTheme="majorBidi" w:cstheme="majorBidi"/>
                <w:b/>
                <w:bCs/>
                <w:sz w:val="30"/>
                <w:szCs w:val="30"/>
                <w:rtl/>
              </w:rPr>
            </w:pPr>
            <w:r w:rsidRPr="003B0A65">
              <w:rPr>
                <w:rFonts w:asciiTheme="majorBidi" w:hAnsiTheme="majorBidi" w:cstheme="majorBidi"/>
                <w:b/>
                <w:bCs/>
                <w:sz w:val="30"/>
                <w:szCs w:val="30"/>
              </w:rPr>
              <w:t>College:</w:t>
            </w:r>
          </w:p>
        </w:tc>
        <w:tc>
          <w:tcPr>
            <w:tcW w:w="3634" w:type="pct"/>
            <w:shd w:val="clear" w:color="auto" w:fill="auto"/>
            <w:vAlign w:val="center"/>
          </w:tcPr>
          <w:p w14:paraId="278A62F0" w14:textId="5BBAA564" w:rsidR="008B5913" w:rsidRPr="00B97A0F" w:rsidRDefault="000105F6" w:rsidP="008B5913">
            <w:pPr>
              <w:rPr>
                <w:rFonts w:asciiTheme="majorBidi" w:hAnsiTheme="majorBidi" w:cstheme="majorBidi"/>
                <w:sz w:val="30"/>
                <w:szCs w:val="30"/>
              </w:rPr>
            </w:pPr>
            <w:r w:rsidRPr="00B97A0F">
              <w:rPr>
                <w:rFonts w:asciiTheme="majorBidi" w:hAnsiTheme="majorBidi" w:cstheme="majorBidi"/>
                <w:sz w:val="30"/>
                <w:szCs w:val="30"/>
              </w:rPr>
              <w:t>College of Science and Humanities Rumah</w:t>
            </w:r>
          </w:p>
        </w:tc>
      </w:tr>
      <w:tr w:rsidR="008B5913" w:rsidRPr="003B0A65" w14:paraId="7D3B848E" w14:textId="77777777" w:rsidTr="000105F6">
        <w:trPr>
          <w:trHeight w:val="506"/>
        </w:trPr>
        <w:tc>
          <w:tcPr>
            <w:tcW w:w="1366" w:type="pct"/>
            <w:shd w:val="clear" w:color="auto" w:fill="EAF1DD" w:themeFill="accent3" w:themeFillTint="33"/>
            <w:vAlign w:val="center"/>
          </w:tcPr>
          <w:p w14:paraId="7234D2C1" w14:textId="7B785A1A" w:rsidR="008B5913" w:rsidRPr="003B0A65" w:rsidRDefault="008B5913" w:rsidP="008B5913">
            <w:pPr>
              <w:rPr>
                <w:rFonts w:asciiTheme="majorBidi" w:hAnsiTheme="majorBidi" w:cstheme="majorBidi"/>
                <w:b/>
                <w:bCs/>
                <w:sz w:val="30"/>
                <w:szCs w:val="30"/>
                <w:rtl/>
              </w:rPr>
            </w:pPr>
            <w:r w:rsidRPr="003B0A65">
              <w:rPr>
                <w:rFonts w:asciiTheme="majorBidi" w:hAnsiTheme="majorBidi" w:cstheme="majorBidi"/>
                <w:b/>
                <w:bCs/>
                <w:sz w:val="30"/>
                <w:szCs w:val="30"/>
              </w:rPr>
              <w:t>Institution:</w:t>
            </w:r>
          </w:p>
        </w:tc>
        <w:tc>
          <w:tcPr>
            <w:tcW w:w="3634" w:type="pct"/>
            <w:shd w:val="clear" w:color="auto" w:fill="EAF1DD" w:themeFill="accent3" w:themeFillTint="33"/>
            <w:vAlign w:val="center"/>
          </w:tcPr>
          <w:p w14:paraId="7916DD7A" w14:textId="2D1493A1" w:rsidR="008B5913" w:rsidRPr="00B97A0F" w:rsidRDefault="000105F6" w:rsidP="008B5913">
            <w:pPr>
              <w:rPr>
                <w:rFonts w:asciiTheme="majorBidi" w:hAnsiTheme="majorBidi" w:cstheme="majorBidi"/>
                <w:sz w:val="30"/>
                <w:szCs w:val="30"/>
              </w:rPr>
            </w:pPr>
            <w:r w:rsidRPr="00B97A0F">
              <w:rPr>
                <w:rFonts w:asciiTheme="majorBidi" w:hAnsiTheme="majorBidi" w:cstheme="majorBidi"/>
                <w:sz w:val="30"/>
                <w:szCs w:val="30"/>
              </w:rPr>
              <w:t>Al-Majmaah University</w:t>
            </w:r>
          </w:p>
        </w:tc>
      </w:tr>
    </w:tbl>
    <w:p w14:paraId="5C682A7C" w14:textId="77777777" w:rsidR="008B5913" w:rsidRPr="003B0A65" w:rsidRDefault="008B5913" w:rsidP="008B5913">
      <w:pPr>
        <w:jc w:val="center"/>
        <w:rPr>
          <w:rFonts w:asciiTheme="majorBidi" w:hAnsiTheme="majorBidi" w:cstheme="majorBidi"/>
          <w:b/>
          <w:sz w:val="32"/>
          <w:szCs w:val="32"/>
        </w:rPr>
      </w:pPr>
    </w:p>
    <w:p w14:paraId="4FD5B2AC" w14:textId="77777777" w:rsidR="008A5F1E" w:rsidRPr="003B0A65" w:rsidRDefault="008A5F1E" w:rsidP="008B5913">
      <w:pPr>
        <w:jc w:val="center"/>
        <w:rPr>
          <w:rFonts w:asciiTheme="majorBidi" w:hAnsiTheme="majorBidi" w:cstheme="majorBidi"/>
          <w:b/>
          <w:sz w:val="32"/>
          <w:szCs w:val="32"/>
        </w:rPr>
      </w:pPr>
    </w:p>
    <w:p w14:paraId="0647AC53" w14:textId="06AA9571" w:rsidR="00A006BB" w:rsidRPr="003B0A65" w:rsidRDefault="00A006BB" w:rsidP="008B5913">
      <w:pPr>
        <w:jc w:val="center"/>
        <w:rPr>
          <w:rFonts w:asciiTheme="majorBidi" w:hAnsiTheme="majorBidi" w:cstheme="majorBidi"/>
          <w:b/>
          <w:sz w:val="32"/>
          <w:szCs w:val="32"/>
        </w:rPr>
      </w:pPr>
    </w:p>
    <w:p w14:paraId="5933C6BF" w14:textId="325C7E28" w:rsidR="00A006BB" w:rsidRPr="003B0A65" w:rsidRDefault="00A006BB" w:rsidP="008B5913">
      <w:pPr>
        <w:jc w:val="center"/>
        <w:rPr>
          <w:rFonts w:asciiTheme="majorBidi" w:hAnsiTheme="majorBidi" w:cstheme="majorBidi"/>
          <w:b/>
          <w:sz w:val="32"/>
          <w:szCs w:val="32"/>
        </w:rPr>
      </w:pPr>
    </w:p>
    <w:p w14:paraId="2160862C" w14:textId="0F07FDF6" w:rsidR="00A006BB" w:rsidRPr="003B0A65" w:rsidRDefault="00A006BB" w:rsidP="008B5913">
      <w:pPr>
        <w:jc w:val="center"/>
        <w:rPr>
          <w:rFonts w:asciiTheme="majorBidi" w:hAnsiTheme="majorBidi" w:cstheme="majorBidi"/>
          <w:b/>
          <w:sz w:val="32"/>
          <w:szCs w:val="32"/>
        </w:rPr>
      </w:pPr>
    </w:p>
    <w:p w14:paraId="40A66DC8" w14:textId="4BCE59F6" w:rsidR="00A006BB" w:rsidRPr="003B0A65" w:rsidRDefault="00A006BB" w:rsidP="008B5913">
      <w:pPr>
        <w:jc w:val="center"/>
        <w:rPr>
          <w:rFonts w:asciiTheme="majorBidi" w:hAnsiTheme="majorBidi" w:cstheme="majorBidi"/>
          <w:b/>
          <w:sz w:val="32"/>
          <w:szCs w:val="32"/>
        </w:rPr>
      </w:pPr>
    </w:p>
    <w:p w14:paraId="465E1712" w14:textId="77777777" w:rsidR="00A006BB" w:rsidRPr="003B0A65" w:rsidRDefault="00A006BB" w:rsidP="008B5913">
      <w:pPr>
        <w:jc w:val="center"/>
        <w:rPr>
          <w:rFonts w:asciiTheme="majorBidi" w:hAnsiTheme="majorBidi" w:cstheme="majorBidi"/>
          <w:b/>
          <w:sz w:val="32"/>
          <w:szCs w:val="32"/>
        </w:rPr>
      </w:pPr>
    </w:p>
    <w:p w14:paraId="2AD51821" w14:textId="77777777" w:rsidR="00D95766" w:rsidRPr="003B0A65" w:rsidRDefault="00D95766" w:rsidP="008B5913">
      <w:pPr>
        <w:rPr>
          <w:rFonts w:asciiTheme="majorBidi" w:hAnsiTheme="majorBidi" w:cstheme="majorBidi"/>
          <w:sz w:val="32"/>
          <w:szCs w:val="32"/>
          <w:rtl/>
        </w:rPr>
      </w:pPr>
    </w:p>
    <w:p w14:paraId="1C441BC9" w14:textId="77777777" w:rsidR="00D95766" w:rsidRPr="003B0A65" w:rsidRDefault="00D95766" w:rsidP="008B5913">
      <w:pPr>
        <w:rPr>
          <w:rFonts w:asciiTheme="majorBidi" w:hAnsiTheme="majorBidi" w:cstheme="majorBidi"/>
        </w:rPr>
      </w:pPr>
    </w:p>
    <w:sdt>
      <w:sdtPr>
        <w:rPr>
          <w:rFonts w:asciiTheme="majorBidi" w:hAnsiTheme="majorBidi" w:cstheme="majorBidi"/>
          <w:b w:val="0"/>
          <w:bCs w:val="0"/>
          <w:noProof/>
          <w:color w:val="auto"/>
          <w:sz w:val="24"/>
          <w:szCs w:val="24"/>
          <w:lang w:bidi="ar-EG"/>
        </w:rPr>
        <w:id w:val="96446690"/>
        <w:docPartObj>
          <w:docPartGallery w:val="Table of Contents"/>
          <w:docPartUnique/>
        </w:docPartObj>
      </w:sdtPr>
      <w:sdtEndPr>
        <w:rPr>
          <w:b/>
          <w:bCs/>
        </w:rPr>
      </w:sdtEndPr>
      <w:sdtContent>
        <w:p w14:paraId="083FA457" w14:textId="77777777" w:rsidR="00860622" w:rsidRPr="003B0A65" w:rsidRDefault="00860622" w:rsidP="008B5913">
          <w:pPr>
            <w:pStyle w:val="TOCHeading"/>
            <w:spacing w:before="0"/>
            <w:rPr>
              <w:rFonts w:asciiTheme="majorBidi" w:hAnsiTheme="majorBidi" w:cstheme="majorBidi"/>
            </w:rPr>
          </w:pPr>
          <w:r w:rsidRPr="003B0A65">
            <w:rPr>
              <w:rFonts w:asciiTheme="majorBidi" w:hAnsiTheme="majorBidi" w:cstheme="majorBidi"/>
            </w:rPr>
            <w:t>Table of Contents</w:t>
          </w:r>
        </w:p>
        <w:p w14:paraId="322BDAE5" w14:textId="38533BFA" w:rsidR="007A428A" w:rsidRPr="003B0A65" w:rsidRDefault="00860622">
          <w:pPr>
            <w:pStyle w:val="TOC1"/>
            <w:rPr>
              <w:rFonts w:eastAsiaTheme="minorEastAsia"/>
              <w:b w:val="0"/>
              <w:bCs w:val="0"/>
              <w:sz w:val="22"/>
              <w:szCs w:val="22"/>
              <w:lang w:bidi="ar-SA"/>
            </w:rPr>
          </w:pPr>
          <w:r w:rsidRPr="003B0A65">
            <w:fldChar w:fldCharType="begin"/>
          </w:r>
          <w:r w:rsidRPr="003B0A65">
            <w:instrText xml:space="preserve"> TOC \o "1-3" \h \z \u </w:instrText>
          </w:r>
          <w:r w:rsidRPr="003B0A65">
            <w:fldChar w:fldCharType="separate"/>
          </w:r>
          <w:hyperlink w:anchor="_Toc951372" w:history="1">
            <w:r w:rsidR="007A428A" w:rsidRPr="003B0A65">
              <w:rPr>
                <w:rStyle w:val="Hyperlink"/>
              </w:rPr>
              <w:t>A. Course Identification</w:t>
            </w:r>
            <w:r w:rsidR="007A428A" w:rsidRPr="003B0A65">
              <w:rPr>
                <w:webHidden/>
              </w:rPr>
              <w:tab/>
            </w:r>
            <w:r w:rsidR="007A428A" w:rsidRPr="003B0A65">
              <w:rPr>
                <w:rStyle w:val="Hyperlink"/>
                <w:rtl/>
              </w:rPr>
              <w:fldChar w:fldCharType="begin"/>
            </w:r>
            <w:r w:rsidR="007A428A" w:rsidRPr="003B0A65">
              <w:rPr>
                <w:webHidden/>
              </w:rPr>
              <w:instrText xml:space="preserve"> PAGEREF _Toc951372 \h </w:instrText>
            </w:r>
            <w:r w:rsidR="007A428A" w:rsidRPr="003B0A65">
              <w:rPr>
                <w:rStyle w:val="Hyperlink"/>
                <w:rtl/>
              </w:rPr>
            </w:r>
            <w:r w:rsidR="007A428A" w:rsidRPr="003B0A65">
              <w:rPr>
                <w:rStyle w:val="Hyperlink"/>
                <w:rtl/>
              </w:rPr>
              <w:fldChar w:fldCharType="separate"/>
            </w:r>
            <w:r w:rsidR="00B35B9E" w:rsidRPr="003B0A65">
              <w:rPr>
                <w:webHidden/>
              </w:rPr>
              <w:t>3</w:t>
            </w:r>
            <w:r w:rsidR="007A428A" w:rsidRPr="003B0A65">
              <w:rPr>
                <w:rStyle w:val="Hyperlink"/>
                <w:rtl/>
              </w:rPr>
              <w:fldChar w:fldCharType="end"/>
            </w:r>
          </w:hyperlink>
        </w:p>
        <w:p w14:paraId="5779547D" w14:textId="72359BE3" w:rsidR="007A428A" w:rsidRPr="003B0A65" w:rsidRDefault="00485A5E">
          <w:pPr>
            <w:pStyle w:val="TOC2"/>
            <w:tabs>
              <w:tab w:val="right" w:leader="dot" w:pos="9345"/>
            </w:tabs>
            <w:rPr>
              <w:rFonts w:asciiTheme="majorBidi" w:eastAsiaTheme="minorEastAsia" w:hAnsiTheme="majorBidi" w:cstheme="majorBidi"/>
              <w:noProof/>
              <w:sz w:val="22"/>
              <w:szCs w:val="22"/>
            </w:rPr>
          </w:pPr>
          <w:hyperlink w:anchor="_Toc951373" w:history="1">
            <w:r w:rsidR="007A428A" w:rsidRPr="003B0A65">
              <w:rPr>
                <w:rStyle w:val="Hyperlink"/>
                <w:rFonts w:asciiTheme="majorBidi" w:hAnsiTheme="majorBidi" w:cstheme="majorBidi"/>
                <w:noProof/>
              </w:rPr>
              <w:t>6. Mode of Instruction (mark all that apply)</w:t>
            </w:r>
            <w:r w:rsidR="007A428A" w:rsidRPr="003B0A65">
              <w:rPr>
                <w:rFonts w:asciiTheme="majorBidi" w:hAnsiTheme="majorBidi" w:cstheme="majorBidi"/>
                <w:noProof/>
                <w:webHidden/>
              </w:rPr>
              <w:tab/>
            </w:r>
            <w:r w:rsidR="007A428A" w:rsidRPr="003B0A65">
              <w:rPr>
                <w:rStyle w:val="Hyperlink"/>
                <w:rFonts w:asciiTheme="majorBidi" w:hAnsiTheme="majorBidi" w:cstheme="majorBidi"/>
                <w:noProof/>
                <w:rtl/>
              </w:rPr>
              <w:fldChar w:fldCharType="begin"/>
            </w:r>
            <w:r w:rsidR="007A428A" w:rsidRPr="003B0A65">
              <w:rPr>
                <w:rFonts w:asciiTheme="majorBidi" w:hAnsiTheme="majorBidi" w:cstheme="majorBidi"/>
                <w:noProof/>
                <w:webHidden/>
              </w:rPr>
              <w:instrText xml:space="preserve"> PAGEREF _Toc951373 \h </w:instrText>
            </w:r>
            <w:r w:rsidR="007A428A" w:rsidRPr="003B0A65">
              <w:rPr>
                <w:rStyle w:val="Hyperlink"/>
                <w:rFonts w:asciiTheme="majorBidi" w:hAnsiTheme="majorBidi" w:cstheme="majorBidi"/>
                <w:noProof/>
                <w:rtl/>
              </w:rPr>
            </w:r>
            <w:r w:rsidR="007A428A" w:rsidRPr="003B0A65">
              <w:rPr>
                <w:rStyle w:val="Hyperlink"/>
                <w:rFonts w:asciiTheme="majorBidi" w:hAnsiTheme="majorBidi" w:cstheme="majorBidi"/>
                <w:noProof/>
                <w:rtl/>
              </w:rPr>
              <w:fldChar w:fldCharType="separate"/>
            </w:r>
            <w:r w:rsidR="00B35B9E" w:rsidRPr="003B0A65">
              <w:rPr>
                <w:rFonts w:asciiTheme="majorBidi" w:hAnsiTheme="majorBidi" w:cstheme="majorBidi"/>
                <w:noProof/>
                <w:webHidden/>
              </w:rPr>
              <w:t>3</w:t>
            </w:r>
            <w:r w:rsidR="007A428A" w:rsidRPr="003B0A65">
              <w:rPr>
                <w:rStyle w:val="Hyperlink"/>
                <w:rFonts w:asciiTheme="majorBidi" w:hAnsiTheme="majorBidi" w:cstheme="majorBidi"/>
                <w:noProof/>
                <w:rtl/>
              </w:rPr>
              <w:fldChar w:fldCharType="end"/>
            </w:r>
          </w:hyperlink>
        </w:p>
        <w:p w14:paraId="64AB1C52" w14:textId="580B5374" w:rsidR="007A428A" w:rsidRPr="003B0A65" w:rsidRDefault="00485A5E">
          <w:pPr>
            <w:pStyle w:val="TOC1"/>
            <w:rPr>
              <w:rFonts w:eastAsiaTheme="minorEastAsia"/>
              <w:b w:val="0"/>
              <w:bCs w:val="0"/>
              <w:sz w:val="22"/>
              <w:szCs w:val="22"/>
              <w:lang w:bidi="ar-SA"/>
            </w:rPr>
          </w:pPr>
          <w:hyperlink w:anchor="_Toc951374" w:history="1">
            <w:r w:rsidR="007A428A" w:rsidRPr="003B0A65">
              <w:rPr>
                <w:rStyle w:val="Hyperlink"/>
              </w:rPr>
              <w:t>B. Course Objectives and Learning Outcomes</w:t>
            </w:r>
            <w:r w:rsidR="007A428A" w:rsidRPr="003B0A65">
              <w:rPr>
                <w:webHidden/>
              </w:rPr>
              <w:tab/>
            </w:r>
            <w:r w:rsidR="007A428A" w:rsidRPr="003B0A65">
              <w:rPr>
                <w:rStyle w:val="Hyperlink"/>
                <w:rtl/>
              </w:rPr>
              <w:fldChar w:fldCharType="begin"/>
            </w:r>
            <w:r w:rsidR="007A428A" w:rsidRPr="003B0A65">
              <w:rPr>
                <w:webHidden/>
              </w:rPr>
              <w:instrText xml:space="preserve"> PAGEREF _Toc951374 \h </w:instrText>
            </w:r>
            <w:r w:rsidR="007A428A" w:rsidRPr="003B0A65">
              <w:rPr>
                <w:rStyle w:val="Hyperlink"/>
                <w:rtl/>
              </w:rPr>
            </w:r>
            <w:r w:rsidR="007A428A" w:rsidRPr="003B0A65">
              <w:rPr>
                <w:rStyle w:val="Hyperlink"/>
                <w:rtl/>
              </w:rPr>
              <w:fldChar w:fldCharType="separate"/>
            </w:r>
            <w:r w:rsidR="00B35B9E" w:rsidRPr="003B0A65">
              <w:rPr>
                <w:webHidden/>
              </w:rPr>
              <w:t>3</w:t>
            </w:r>
            <w:r w:rsidR="007A428A" w:rsidRPr="003B0A65">
              <w:rPr>
                <w:rStyle w:val="Hyperlink"/>
                <w:rtl/>
              </w:rPr>
              <w:fldChar w:fldCharType="end"/>
            </w:r>
          </w:hyperlink>
        </w:p>
        <w:p w14:paraId="136A589F" w14:textId="5E401027" w:rsidR="007A428A" w:rsidRPr="003B0A65" w:rsidRDefault="00485A5E">
          <w:pPr>
            <w:pStyle w:val="TOC2"/>
            <w:tabs>
              <w:tab w:val="right" w:leader="dot" w:pos="9345"/>
            </w:tabs>
            <w:rPr>
              <w:rFonts w:asciiTheme="majorBidi" w:eastAsiaTheme="minorEastAsia" w:hAnsiTheme="majorBidi" w:cstheme="majorBidi"/>
              <w:noProof/>
              <w:sz w:val="22"/>
              <w:szCs w:val="22"/>
            </w:rPr>
          </w:pPr>
          <w:hyperlink w:anchor="_Toc951375" w:history="1">
            <w:r w:rsidR="007A428A" w:rsidRPr="003B0A65">
              <w:rPr>
                <w:rStyle w:val="Hyperlink"/>
                <w:rFonts w:asciiTheme="majorBidi" w:hAnsiTheme="majorBidi" w:cstheme="majorBidi"/>
                <w:noProof/>
              </w:rPr>
              <w:t>1.  Course Description</w:t>
            </w:r>
            <w:r w:rsidR="007A428A" w:rsidRPr="003B0A65">
              <w:rPr>
                <w:rFonts w:asciiTheme="majorBidi" w:hAnsiTheme="majorBidi" w:cstheme="majorBidi"/>
                <w:noProof/>
                <w:webHidden/>
              </w:rPr>
              <w:tab/>
            </w:r>
            <w:r w:rsidR="007A428A" w:rsidRPr="003B0A65">
              <w:rPr>
                <w:rStyle w:val="Hyperlink"/>
                <w:rFonts w:asciiTheme="majorBidi" w:hAnsiTheme="majorBidi" w:cstheme="majorBidi"/>
                <w:noProof/>
                <w:rtl/>
              </w:rPr>
              <w:fldChar w:fldCharType="begin"/>
            </w:r>
            <w:r w:rsidR="007A428A" w:rsidRPr="003B0A65">
              <w:rPr>
                <w:rFonts w:asciiTheme="majorBidi" w:hAnsiTheme="majorBidi" w:cstheme="majorBidi"/>
                <w:noProof/>
                <w:webHidden/>
              </w:rPr>
              <w:instrText xml:space="preserve"> PAGEREF _Toc951375 \h </w:instrText>
            </w:r>
            <w:r w:rsidR="007A428A" w:rsidRPr="003B0A65">
              <w:rPr>
                <w:rStyle w:val="Hyperlink"/>
                <w:rFonts w:asciiTheme="majorBidi" w:hAnsiTheme="majorBidi" w:cstheme="majorBidi"/>
                <w:noProof/>
                <w:rtl/>
              </w:rPr>
            </w:r>
            <w:r w:rsidR="007A428A" w:rsidRPr="003B0A65">
              <w:rPr>
                <w:rStyle w:val="Hyperlink"/>
                <w:rFonts w:asciiTheme="majorBidi" w:hAnsiTheme="majorBidi" w:cstheme="majorBidi"/>
                <w:noProof/>
                <w:rtl/>
              </w:rPr>
              <w:fldChar w:fldCharType="separate"/>
            </w:r>
            <w:r w:rsidR="00B35B9E" w:rsidRPr="003B0A65">
              <w:rPr>
                <w:rFonts w:asciiTheme="majorBidi" w:hAnsiTheme="majorBidi" w:cstheme="majorBidi"/>
                <w:noProof/>
                <w:webHidden/>
              </w:rPr>
              <w:t>3</w:t>
            </w:r>
            <w:r w:rsidR="007A428A" w:rsidRPr="003B0A65">
              <w:rPr>
                <w:rStyle w:val="Hyperlink"/>
                <w:rFonts w:asciiTheme="majorBidi" w:hAnsiTheme="majorBidi" w:cstheme="majorBidi"/>
                <w:noProof/>
                <w:rtl/>
              </w:rPr>
              <w:fldChar w:fldCharType="end"/>
            </w:r>
          </w:hyperlink>
        </w:p>
        <w:p w14:paraId="71D695A3" w14:textId="7615193A" w:rsidR="007A428A" w:rsidRPr="003B0A65" w:rsidRDefault="00485A5E">
          <w:pPr>
            <w:pStyle w:val="TOC2"/>
            <w:tabs>
              <w:tab w:val="right" w:leader="dot" w:pos="9345"/>
            </w:tabs>
            <w:rPr>
              <w:rFonts w:asciiTheme="majorBidi" w:eastAsiaTheme="minorEastAsia" w:hAnsiTheme="majorBidi" w:cstheme="majorBidi"/>
              <w:noProof/>
              <w:sz w:val="22"/>
              <w:szCs w:val="22"/>
            </w:rPr>
          </w:pPr>
          <w:hyperlink w:anchor="_Toc951376" w:history="1">
            <w:r w:rsidR="007A428A" w:rsidRPr="003B0A65">
              <w:rPr>
                <w:rStyle w:val="Hyperlink"/>
                <w:rFonts w:asciiTheme="majorBidi" w:hAnsiTheme="majorBidi" w:cstheme="majorBidi"/>
                <w:noProof/>
              </w:rPr>
              <w:t>2. Course Main Objective</w:t>
            </w:r>
            <w:r w:rsidR="007A428A" w:rsidRPr="003B0A65">
              <w:rPr>
                <w:rFonts w:asciiTheme="majorBidi" w:hAnsiTheme="majorBidi" w:cstheme="majorBidi"/>
                <w:noProof/>
                <w:webHidden/>
              </w:rPr>
              <w:tab/>
            </w:r>
            <w:r w:rsidR="007A428A" w:rsidRPr="003B0A65">
              <w:rPr>
                <w:rStyle w:val="Hyperlink"/>
                <w:rFonts w:asciiTheme="majorBidi" w:hAnsiTheme="majorBidi" w:cstheme="majorBidi"/>
                <w:noProof/>
                <w:rtl/>
              </w:rPr>
              <w:fldChar w:fldCharType="begin"/>
            </w:r>
            <w:r w:rsidR="007A428A" w:rsidRPr="003B0A65">
              <w:rPr>
                <w:rFonts w:asciiTheme="majorBidi" w:hAnsiTheme="majorBidi" w:cstheme="majorBidi"/>
                <w:noProof/>
                <w:webHidden/>
              </w:rPr>
              <w:instrText xml:space="preserve"> PAGEREF _Toc951376 \h </w:instrText>
            </w:r>
            <w:r w:rsidR="007A428A" w:rsidRPr="003B0A65">
              <w:rPr>
                <w:rStyle w:val="Hyperlink"/>
                <w:rFonts w:asciiTheme="majorBidi" w:hAnsiTheme="majorBidi" w:cstheme="majorBidi"/>
                <w:noProof/>
                <w:rtl/>
              </w:rPr>
            </w:r>
            <w:r w:rsidR="007A428A" w:rsidRPr="003B0A65">
              <w:rPr>
                <w:rStyle w:val="Hyperlink"/>
                <w:rFonts w:asciiTheme="majorBidi" w:hAnsiTheme="majorBidi" w:cstheme="majorBidi"/>
                <w:noProof/>
                <w:rtl/>
              </w:rPr>
              <w:fldChar w:fldCharType="separate"/>
            </w:r>
            <w:r w:rsidR="00B35B9E" w:rsidRPr="003B0A65">
              <w:rPr>
                <w:rFonts w:asciiTheme="majorBidi" w:hAnsiTheme="majorBidi" w:cstheme="majorBidi"/>
                <w:noProof/>
                <w:webHidden/>
              </w:rPr>
              <w:t>3</w:t>
            </w:r>
            <w:r w:rsidR="007A428A" w:rsidRPr="003B0A65">
              <w:rPr>
                <w:rStyle w:val="Hyperlink"/>
                <w:rFonts w:asciiTheme="majorBidi" w:hAnsiTheme="majorBidi" w:cstheme="majorBidi"/>
                <w:noProof/>
                <w:rtl/>
              </w:rPr>
              <w:fldChar w:fldCharType="end"/>
            </w:r>
          </w:hyperlink>
        </w:p>
        <w:p w14:paraId="5037922A" w14:textId="1BD6D6A9" w:rsidR="007A428A" w:rsidRPr="003B0A65" w:rsidRDefault="00485A5E">
          <w:pPr>
            <w:pStyle w:val="TOC2"/>
            <w:tabs>
              <w:tab w:val="right" w:leader="dot" w:pos="9345"/>
            </w:tabs>
            <w:rPr>
              <w:rFonts w:asciiTheme="majorBidi" w:eastAsiaTheme="minorEastAsia" w:hAnsiTheme="majorBidi" w:cstheme="majorBidi"/>
              <w:noProof/>
              <w:sz w:val="22"/>
              <w:szCs w:val="22"/>
            </w:rPr>
          </w:pPr>
          <w:hyperlink w:anchor="_Toc951377" w:history="1">
            <w:r w:rsidR="007A428A" w:rsidRPr="003B0A65">
              <w:rPr>
                <w:rStyle w:val="Hyperlink"/>
                <w:rFonts w:asciiTheme="majorBidi" w:hAnsiTheme="majorBidi" w:cstheme="majorBidi"/>
                <w:noProof/>
              </w:rPr>
              <w:t>3. Course Learning Outcomes</w:t>
            </w:r>
            <w:r w:rsidR="007A428A" w:rsidRPr="003B0A65">
              <w:rPr>
                <w:rFonts w:asciiTheme="majorBidi" w:hAnsiTheme="majorBidi" w:cstheme="majorBidi"/>
                <w:noProof/>
                <w:webHidden/>
              </w:rPr>
              <w:tab/>
            </w:r>
            <w:r w:rsidR="007A428A" w:rsidRPr="003B0A65">
              <w:rPr>
                <w:rStyle w:val="Hyperlink"/>
                <w:rFonts w:asciiTheme="majorBidi" w:hAnsiTheme="majorBidi" w:cstheme="majorBidi"/>
                <w:noProof/>
                <w:rtl/>
              </w:rPr>
              <w:fldChar w:fldCharType="begin"/>
            </w:r>
            <w:r w:rsidR="007A428A" w:rsidRPr="003B0A65">
              <w:rPr>
                <w:rFonts w:asciiTheme="majorBidi" w:hAnsiTheme="majorBidi" w:cstheme="majorBidi"/>
                <w:noProof/>
                <w:webHidden/>
              </w:rPr>
              <w:instrText xml:space="preserve"> PAGEREF _Toc951377 \h </w:instrText>
            </w:r>
            <w:r w:rsidR="007A428A" w:rsidRPr="003B0A65">
              <w:rPr>
                <w:rStyle w:val="Hyperlink"/>
                <w:rFonts w:asciiTheme="majorBidi" w:hAnsiTheme="majorBidi" w:cstheme="majorBidi"/>
                <w:noProof/>
                <w:rtl/>
              </w:rPr>
            </w:r>
            <w:r w:rsidR="007A428A" w:rsidRPr="003B0A65">
              <w:rPr>
                <w:rStyle w:val="Hyperlink"/>
                <w:rFonts w:asciiTheme="majorBidi" w:hAnsiTheme="majorBidi" w:cstheme="majorBidi"/>
                <w:noProof/>
                <w:rtl/>
              </w:rPr>
              <w:fldChar w:fldCharType="separate"/>
            </w:r>
            <w:r w:rsidR="00B35B9E" w:rsidRPr="003B0A65">
              <w:rPr>
                <w:rFonts w:asciiTheme="majorBidi" w:hAnsiTheme="majorBidi" w:cstheme="majorBidi"/>
                <w:noProof/>
                <w:webHidden/>
              </w:rPr>
              <w:t>4</w:t>
            </w:r>
            <w:r w:rsidR="007A428A" w:rsidRPr="003B0A65">
              <w:rPr>
                <w:rStyle w:val="Hyperlink"/>
                <w:rFonts w:asciiTheme="majorBidi" w:hAnsiTheme="majorBidi" w:cstheme="majorBidi"/>
                <w:noProof/>
                <w:rtl/>
              </w:rPr>
              <w:fldChar w:fldCharType="end"/>
            </w:r>
          </w:hyperlink>
        </w:p>
        <w:p w14:paraId="7EEF2A26" w14:textId="3DD39917" w:rsidR="007A428A" w:rsidRPr="003B0A65" w:rsidRDefault="00485A5E">
          <w:pPr>
            <w:pStyle w:val="TOC1"/>
            <w:rPr>
              <w:rFonts w:eastAsiaTheme="minorEastAsia"/>
              <w:b w:val="0"/>
              <w:bCs w:val="0"/>
              <w:sz w:val="22"/>
              <w:szCs w:val="22"/>
              <w:lang w:bidi="ar-SA"/>
            </w:rPr>
          </w:pPr>
          <w:hyperlink w:anchor="_Toc951378" w:history="1">
            <w:r w:rsidR="007A428A" w:rsidRPr="003B0A65">
              <w:rPr>
                <w:rStyle w:val="Hyperlink"/>
              </w:rPr>
              <w:t>C. Course Content</w:t>
            </w:r>
            <w:r w:rsidR="007A428A" w:rsidRPr="003B0A65">
              <w:rPr>
                <w:webHidden/>
              </w:rPr>
              <w:tab/>
            </w:r>
            <w:r w:rsidR="007A428A" w:rsidRPr="003B0A65">
              <w:rPr>
                <w:rStyle w:val="Hyperlink"/>
                <w:rtl/>
              </w:rPr>
              <w:fldChar w:fldCharType="begin"/>
            </w:r>
            <w:r w:rsidR="007A428A" w:rsidRPr="003B0A65">
              <w:rPr>
                <w:webHidden/>
              </w:rPr>
              <w:instrText xml:space="preserve"> PAGEREF _Toc951378 \h </w:instrText>
            </w:r>
            <w:r w:rsidR="007A428A" w:rsidRPr="003B0A65">
              <w:rPr>
                <w:rStyle w:val="Hyperlink"/>
                <w:rtl/>
              </w:rPr>
            </w:r>
            <w:r w:rsidR="007A428A" w:rsidRPr="003B0A65">
              <w:rPr>
                <w:rStyle w:val="Hyperlink"/>
                <w:rtl/>
              </w:rPr>
              <w:fldChar w:fldCharType="separate"/>
            </w:r>
            <w:r w:rsidR="00B35B9E" w:rsidRPr="003B0A65">
              <w:rPr>
                <w:webHidden/>
              </w:rPr>
              <w:t>4</w:t>
            </w:r>
            <w:r w:rsidR="007A428A" w:rsidRPr="003B0A65">
              <w:rPr>
                <w:rStyle w:val="Hyperlink"/>
                <w:rtl/>
              </w:rPr>
              <w:fldChar w:fldCharType="end"/>
            </w:r>
          </w:hyperlink>
        </w:p>
        <w:p w14:paraId="3830EC4A" w14:textId="4534EEC7" w:rsidR="007A428A" w:rsidRPr="003B0A65" w:rsidRDefault="00485A5E">
          <w:pPr>
            <w:pStyle w:val="TOC1"/>
            <w:rPr>
              <w:rFonts w:eastAsiaTheme="minorEastAsia"/>
              <w:b w:val="0"/>
              <w:bCs w:val="0"/>
              <w:sz w:val="22"/>
              <w:szCs w:val="22"/>
              <w:lang w:bidi="ar-SA"/>
            </w:rPr>
          </w:pPr>
          <w:hyperlink w:anchor="_Toc951379" w:history="1">
            <w:r w:rsidR="007A428A" w:rsidRPr="003B0A65">
              <w:rPr>
                <w:rStyle w:val="Hyperlink"/>
              </w:rPr>
              <w:t>D. Teaching and Assessment</w:t>
            </w:r>
            <w:r w:rsidR="007A428A" w:rsidRPr="003B0A65">
              <w:rPr>
                <w:webHidden/>
              </w:rPr>
              <w:tab/>
            </w:r>
            <w:r w:rsidR="007A428A" w:rsidRPr="003B0A65">
              <w:rPr>
                <w:rStyle w:val="Hyperlink"/>
                <w:rtl/>
              </w:rPr>
              <w:fldChar w:fldCharType="begin"/>
            </w:r>
            <w:r w:rsidR="007A428A" w:rsidRPr="003B0A65">
              <w:rPr>
                <w:webHidden/>
              </w:rPr>
              <w:instrText xml:space="preserve"> PAGEREF _Toc951379 \h </w:instrText>
            </w:r>
            <w:r w:rsidR="007A428A" w:rsidRPr="003B0A65">
              <w:rPr>
                <w:rStyle w:val="Hyperlink"/>
                <w:rtl/>
              </w:rPr>
            </w:r>
            <w:r w:rsidR="007A428A" w:rsidRPr="003B0A65">
              <w:rPr>
                <w:rStyle w:val="Hyperlink"/>
                <w:rtl/>
              </w:rPr>
              <w:fldChar w:fldCharType="separate"/>
            </w:r>
            <w:r w:rsidR="00B35B9E" w:rsidRPr="003B0A65">
              <w:rPr>
                <w:webHidden/>
              </w:rPr>
              <w:t>4</w:t>
            </w:r>
            <w:r w:rsidR="007A428A" w:rsidRPr="003B0A65">
              <w:rPr>
                <w:rStyle w:val="Hyperlink"/>
                <w:rtl/>
              </w:rPr>
              <w:fldChar w:fldCharType="end"/>
            </w:r>
          </w:hyperlink>
        </w:p>
        <w:p w14:paraId="47E5AFB8" w14:textId="4914DE68" w:rsidR="007A428A" w:rsidRPr="003B0A65" w:rsidRDefault="00485A5E">
          <w:pPr>
            <w:pStyle w:val="TOC2"/>
            <w:tabs>
              <w:tab w:val="right" w:leader="dot" w:pos="9345"/>
            </w:tabs>
            <w:rPr>
              <w:rFonts w:asciiTheme="majorBidi" w:eastAsiaTheme="minorEastAsia" w:hAnsiTheme="majorBidi" w:cstheme="majorBidi"/>
              <w:noProof/>
              <w:sz w:val="22"/>
              <w:szCs w:val="22"/>
            </w:rPr>
          </w:pPr>
          <w:hyperlink w:anchor="_Toc951380" w:history="1">
            <w:r w:rsidR="007A428A" w:rsidRPr="003B0A65">
              <w:rPr>
                <w:rStyle w:val="Hyperlink"/>
                <w:rFonts w:asciiTheme="majorBidi" w:hAnsiTheme="majorBidi" w:cstheme="majorBidi"/>
                <w:noProof/>
              </w:rPr>
              <w:t>1. Alignment of Course Learning Outcomes with Teaching Strategies and Assessment Methods</w:t>
            </w:r>
            <w:r w:rsidR="007A428A" w:rsidRPr="003B0A65">
              <w:rPr>
                <w:rFonts w:asciiTheme="majorBidi" w:hAnsiTheme="majorBidi" w:cstheme="majorBidi"/>
                <w:noProof/>
                <w:webHidden/>
              </w:rPr>
              <w:tab/>
            </w:r>
            <w:r w:rsidR="007A428A" w:rsidRPr="003B0A65">
              <w:rPr>
                <w:rStyle w:val="Hyperlink"/>
                <w:rFonts w:asciiTheme="majorBidi" w:hAnsiTheme="majorBidi" w:cstheme="majorBidi"/>
                <w:noProof/>
                <w:rtl/>
              </w:rPr>
              <w:fldChar w:fldCharType="begin"/>
            </w:r>
            <w:r w:rsidR="007A428A" w:rsidRPr="003B0A65">
              <w:rPr>
                <w:rFonts w:asciiTheme="majorBidi" w:hAnsiTheme="majorBidi" w:cstheme="majorBidi"/>
                <w:noProof/>
                <w:webHidden/>
              </w:rPr>
              <w:instrText xml:space="preserve"> PAGEREF _Toc951380 \h </w:instrText>
            </w:r>
            <w:r w:rsidR="007A428A" w:rsidRPr="003B0A65">
              <w:rPr>
                <w:rStyle w:val="Hyperlink"/>
                <w:rFonts w:asciiTheme="majorBidi" w:hAnsiTheme="majorBidi" w:cstheme="majorBidi"/>
                <w:noProof/>
                <w:rtl/>
              </w:rPr>
            </w:r>
            <w:r w:rsidR="007A428A" w:rsidRPr="003B0A65">
              <w:rPr>
                <w:rStyle w:val="Hyperlink"/>
                <w:rFonts w:asciiTheme="majorBidi" w:hAnsiTheme="majorBidi" w:cstheme="majorBidi"/>
                <w:noProof/>
                <w:rtl/>
              </w:rPr>
              <w:fldChar w:fldCharType="separate"/>
            </w:r>
            <w:r w:rsidR="00B35B9E" w:rsidRPr="003B0A65">
              <w:rPr>
                <w:rFonts w:asciiTheme="majorBidi" w:hAnsiTheme="majorBidi" w:cstheme="majorBidi"/>
                <w:noProof/>
                <w:webHidden/>
              </w:rPr>
              <w:t>4</w:t>
            </w:r>
            <w:r w:rsidR="007A428A" w:rsidRPr="003B0A65">
              <w:rPr>
                <w:rStyle w:val="Hyperlink"/>
                <w:rFonts w:asciiTheme="majorBidi" w:hAnsiTheme="majorBidi" w:cstheme="majorBidi"/>
                <w:noProof/>
                <w:rtl/>
              </w:rPr>
              <w:fldChar w:fldCharType="end"/>
            </w:r>
          </w:hyperlink>
        </w:p>
        <w:p w14:paraId="519301B5" w14:textId="17AB8CE7" w:rsidR="007A428A" w:rsidRPr="003B0A65" w:rsidRDefault="00485A5E">
          <w:pPr>
            <w:pStyle w:val="TOC2"/>
            <w:tabs>
              <w:tab w:val="right" w:leader="dot" w:pos="9345"/>
            </w:tabs>
            <w:rPr>
              <w:rFonts w:asciiTheme="majorBidi" w:eastAsiaTheme="minorEastAsia" w:hAnsiTheme="majorBidi" w:cstheme="majorBidi"/>
              <w:noProof/>
              <w:sz w:val="22"/>
              <w:szCs w:val="22"/>
            </w:rPr>
          </w:pPr>
          <w:hyperlink w:anchor="_Toc951381" w:history="1">
            <w:r w:rsidR="007A428A" w:rsidRPr="003B0A65">
              <w:rPr>
                <w:rStyle w:val="Hyperlink"/>
                <w:rFonts w:asciiTheme="majorBidi" w:hAnsiTheme="majorBidi" w:cstheme="majorBidi"/>
                <w:noProof/>
              </w:rPr>
              <w:t>2. Assessment Tasks for Students</w:t>
            </w:r>
            <w:r w:rsidR="007A428A" w:rsidRPr="003B0A65">
              <w:rPr>
                <w:rFonts w:asciiTheme="majorBidi" w:hAnsiTheme="majorBidi" w:cstheme="majorBidi"/>
                <w:noProof/>
                <w:webHidden/>
              </w:rPr>
              <w:tab/>
            </w:r>
            <w:r w:rsidR="007A428A" w:rsidRPr="003B0A65">
              <w:rPr>
                <w:rStyle w:val="Hyperlink"/>
                <w:rFonts w:asciiTheme="majorBidi" w:hAnsiTheme="majorBidi" w:cstheme="majorBidi"/>
                <w:noProof/>
                <w:rtl/>
              </w:rPr>
              <w:fldChar w:fldCharType="begin"/>
            </w:r>
            <w:r w:rsidR="007A428A" w:rsidRPr="003B0A65">
              <w:rPr>
                <w:rFonts w:asciiTheme="majorBidi" w:hAnsiTheme="majorBidi" w:cstheme="majorBidi"/>
                <w:noProof/>
                <w:webHidden/>
              </w:rPr>
              <w:instrText xml:space="preserve"> PAGEREF _Toc951381 \h </w:instrText>
            </w:r>
            <w:r w:rsidR="007A428A" w:rsidRPr="003B0A65">
              <w:rPr>
                <w:rStyle w:val="Hyperlink"/>
                <w:rFonts w:asciiTheme="majorBidi" w:hAnsiTheme="majorBidi" w:cstheme="majorBidi"/>
                <w:noProof/>
                <w:rtl/>
              </w:rPr>
            </w:r>
            <w:r w:rsidR="007A428A" w:rsidRPr="003B0A65">
              <w:rPr>
                <w:rStyle w:val="Hyperlink"/>
                <w:rFonts w:asciiTheme="majorBidi" w:hAnsiTheme="majorBidi" w:cstheme="majorBidi"/>
                <w:noProof/>
                <w:rtl/>
              </w:rPr>
              <w:fldChar w:fldCharType="separate"/>
            </w:r>
            <w:r w:rsidR="00B35B9E" w:rsidRPr="003B0A65">
              <w:rPr>
                <w:rFonts w:asciiTheme="majorBidi" w:hAnsiTheme="majorBidi" w:cstheme="majorBidi"/>
                <w:noProof/>
                <w:webHidden/>
              </w:rPr>
              <w:t>5</w:t>
            </w:r>
            <w:r w:rsidR="007A428A" w:rsidRPr="003B0A65">
              <w:rPr>
                <w:rStyle w:val="Hyperlink"/>
                <w:rFonts w:asciiTheme="majorBidi" w:hAnsiTheme="majorBidi" w:cstheme="majorBidi"/>
                <w:noProof/>
                <w:rtl/>
              </w:rPr>
              <w:fldChar w:fldCharType="end"/>
            </w:r>
          </w:hyperlink>
        </w:p>
        <w:p w14:paraId="0FB54AC2" w14:textId="33703592" w:rsidR="007A428A" w:rsidRPr="003B0A65" w:rsidRDefault="00485A5E">
          <w:pPr>
            <w:pStyle w:val="TOC1"/>
            <w:rPr>
              <w:rFonts w:eastAsiaTheme="minorEastAsia"/>
              <w:b w:val="0"/>
              <w:bCs w:val="0"/>
              <w:sz w:val="22"/>
              <w:szCs w:val="22"/>
              <w:lang w:bidi="ar-SA"/>
            </w:rPr>
          </w:pPr>
          <w:hyperlink w:anchor="_Toc951382" w:history="1">
            <w:r w:rsidR="007A428A" w:rsidRPr="003B0A65">
              <w:rPr>
                <w:rStyle w:val="Hyperlink"/>
              </w:rPr>
              <w:t>E. Student Academic Counseling and Support</w:t>
            </w:r>
            <w:r w:rsidR="007A428A" w:rsidRPr="003B0A65">
              <w:rPr>
                <w:webHidden/>
              </w:rPr>
              <w:tab/>
            </w:r>
            <w:r w:rsidR="007A428A" w:rsidRPr="003B0A65">
              <w:rPr>
                <w:rStyle w:val="Hyperlink"/>
                <w:rtl/>
              </w:rPr>
              <w:fldChar w:fldCharType="begin"/>
            </w:r>
            <w:r w:rsidR="007A428A" w:rsidRPr="003B0A65">
              <w:rPr>
                <w:webHidden/>
              </w:rPr>
              <w:instrText xml:space="preserve"> PAGEREF _Toc951382 \h </w:instrText>
            </w:r>
            <w:r w:rsidR="007A428A" w:rsidRPr="003B0A65">
              <w:rPr>
                <w:rStyle w:val="Hyperlink"/>
                <w:rtl/>
              </w:rPr>
            </w:r>
            <w:r w:rsidR="007A428A" w:rsidRPr="003B0A65">
              <w:rPr>
                <w:rStyle w:val="Hyperlink"/>
                <w:rtl/>
              </w:rPr>
              <w:fldChar w:fldCharType="separate"/>
            </w:r>
            <w:r w:rsidR="00B35B9E" w:rsidRPr="003B0A65">
              <w:rPr>
                <w:webHidden/>
              </w:rPr>
              <w:t>5</w:t>
            </w:r>
            <w:r w:rsidR="007A428A" w:rsidRPr="003B0A65">
              <w:rPr>
                <w:rStyle w:val="Hyperlink"/>
                <w:rtl/>
              </w:rPr>
              <w:fldChar w:fldCharType="end"/>
            </w:r>
          </w:hyperlink>
        </w:p>
        <w:p w14:paraId="3901AB53" w14:textId="5F2AABE1" w:rsidR="007A428A" w:rsidRPr="003B0A65" w:rsidRDefault="00485A5E">
          <w:pPr>
            <w:pStyle w:val="TOC1"/>
            <w:rPr>
              <w:rFonts w:eastAsiaTheme="minorEastAsia"/>
              <w:b w:val="0"/>
              <w:bCs w:val="0"/>
              <w:sz w:val="22"/>
              <w:szCs w:val="22"/>
              <w:lang w:bidi="ar-SA"/>
            </w:rPr>
          </w:pPr>
          <w:hyperlink w:anchor="_Toc951383" w:history="1">
            <w:r w:rsidR="007A428A" w:rsidRPr="003B0A65">
              <w:rPr>
                <w:rStyle w:val="Hyperlink"/>
              </w:rPr>
              <w:t>F. Learning Resources and Facilities</w:t>
            </w:r>
            <w:r w:rsidR="007A428A" w:rsidRPr="003B0A65">
              <w:rPr>
                <w:webHidden/>
              </w:rPr>
              <w:tab/>
            </w:r>
            <w:r w:rsidR="007A428A" w:rsidRPr="003B0A65">
              <w:rPr>
                <w:rStyle w:val="Hyperlink"/>
                <w:rtl/>
              </w:rPr>
              <w:fldChar w:fldCharType="begin"/>
            </w:r>
            <w:r w:rsidR="007A428A" w:rsidRPr="003B0A65">
              <w:rPr>
                <w:webHidden/>
              </w:rPr>
              <w:instrText xml:space="preserve"> PAGEREF _Toc951383 \h </w:instrText>
            </w:r>
            <w:r w:rsidR="007A428A" w:rsidRPr="003B0A65">
              <w:rPr>
                <w:rStyle w:val="Hyperlink"/>
                <w:rtl/>
              </w:rPr>
            </w:r>
            <w:r w:rsidR="007A428A" w:rsidRPr="003B0A65">
              <w:rPr>
                <w:rStyle w:val="Hyperlink"/>
                <w:rtl/>
              </w:rPr>
              <w:fldChar w:fldCharType="separate"/>
            </w:r>
            <w:r w:rsidR="00B35B9E" w:rsidRPr="003B0A65">
              <w:rPr>
                <w:webHidden/>
              </w:rPr>
              <w:t>5</w:t>
            </w:r>
            <w:r w:rsidR="007A428A" w:rsidRPr="003B0A65">
              <w:rPr>
                <w:rStyle w:val="Hyperlink"/>
                <w:rtl/>
              </w:rPr>
              <w:fldChar w:fldCharType="end"/>
            </w:r>
          </w:hyperlink>
        </w:p>
        <w:p w14:paraId="1016677F" w14:textId="36973E4B" w:rsidR="007A428A" w:rsidRPr="003B0A65" w:rsidRDefault="00485A5E">
          <w:pPr>
            <w:pStyle w:val="TOC2"/>
            <w:tabs>
              <w:tab w:val="right" w:leader="dot" w:pos="9345"/>
            </w:tabs>
            <w:rPr>
              <w:rFonts w:asciiTheme="majorBidi" w:eastAsiaTheme="minorEastAsia" w:hAnsiTheme="majorBidi" w:cstheme="majorBidi"/>
              <w:noProof/>
              <w:sz w:val="22"/>
              <w:szCs w:val="22"/>
            </w:rPr>
          </w:pPr>
          <w:hyperlink w:anchor="_Toc951384" w:history="1">
            <w:r w:rsidR="007A428A" w:rsidRPr="003B0A65">
              <w:rPr>
                <w:rStyle w:val="Hyperlink"/>
                <w:rFonts w:asciiTheme="majorBidi" w:hAnsiTheme="majorBidi" w:cstheme="majorBidi"/>
                <w:noProof/>
              </w:rPr>
              <w:t>1.Learning Resources</w:t>
            </w:r>
            <w:r w:rsidR="007A428A" w:rsidRPr="003B0A65">
              <w:rPr>
                <w:rFonts w:asciiTheme="majorBidi" w:hAnsiTheme="majorBidi" w:cstheme="majorBidi"/>
                <w:noProof/>
                <w:webHidden/>
              </w:rPr>
              <w:tab/>
            </w:r>
            <w:r w:rsidR="007A428A" w:rsidRPr="003B0A65">
              <w:rPr>
                <w:rStyle w:val="Hyperlink"/>
                <w:rFonts w:asciiTheme="majorBidi" w:hAnsiTheme="majorBidi" w:cstheme="majorBidi"/>
                <w:noProof/>
                <w:rtl/>
              </w:rPr>
              <w:fldChar w:fldCharType="begin"/>
            </w:r>
            <w:r w:rsidR="007A428A" w:rsidRPr="003B0A65">
              <w:rPr>
                <w:rFonts w:asciiTheme="majorBidi" w:hAnsiTheme="majorBidi" w:cstheme="majorBidi"/>
                <w:noProof/>
                <w:webHidden/>
              </w:rPr>
              <w:instrText xml:space="preserve"> PAGEREF _Toc951384 \h </w:instrText>
            </w:r>
            <w:r w:rsidR="007A428A" w:rsidRPr="003B0A65">
              <w:rPr>
                <w:rStyle w:val="Hyperlink"/>
                <w:rFonts w:asciiTheme="majorBidi" w:hAnsiTheme="majorBidi" w:cstheme="majorBidi"/>
                <w:noProof/>
                <w:rtl/>
              </w:rPr>
            </w:r>
            <w:r w:rsidR="007A428A" w:rsidRPr="003B0A65">
              <w:rPr>
                <w:rStyle w:val="Hyperlink"/>
                <w:rFonts w:asciiTheme="majorBidi" w:hAnsiTheme="majorBidi" w:cstheme="majorBidi"/>
                <w:noProof/>
                <w:rtl/>
              </w:rPr>
              <w:fldChar w:fldCharType="separate"/>
            </w:r>
            <w:r w:rsidR="00B35B9E" w:rsidRPr="003B0A65">
              <w:rPr>
                <w:rFonts w:asciiTheme="majorBidi" w:hAnsiTheme="majorBidi" w:cstheme="majorBidi"/>
                <w:noProof/>
                <w:webHidden/>
              </w:rPr>
              <w:t>5</w:t>
            </w:r>
            <w:r w:rsidR="007A428A" w:rsidRPr="003B0A65">
              <w:rPr>
                <w:rStyle w:val="Hyperlink"/>
                <w:rFonts w:asciiTheme="majorBidi" w:hAnsiTheme="majorBidi" w:cstheme="majorBidi"/>
                <w:noProof/>
                <w:rtl/>
              </w:rPr>
              <w:fldChar w:fldCharType="end"/>
            </w:r>
          </w:hyperlink>
        </w:p>
        <w:p w14:paraId="468D2C88" w14:textId="4EB7728B" w:rsidR="007A428A" w:rsidRPr="003B0A65" w:rsidRDefault="00485A5E">
          <w:pPr>
            <w:pStyle w:val="TOC2"/>
            <w:tabs>
              <w:tab w:val="right" w:leader="dot" w:pos="9345"/>
            </w:tabs>
            <w:rPr>
              <w:rFonts w:asciiTheme="majorBidi" w:eastAsiaTheme="minorEastAsia" w:hAnsiTheme="majorBidi" w:cstheme="majorBidi"/>
              <w:noProof/>
              <w:sz w:val="22"/>
              <w:szCs w:val="22"/>
            </w:rPr>
          </w:pPr>
          <w:hyperlink w:anchor="_Toc951385" w:history="1">
            <w:r w:rsidR="007A428A" w:rsidRPr="003B0A65">
              <w:rPr>
                <w:rStyle w:val="Hyperlink"/>
                <w:rFonts w:asciiTheme="majorBidi" w:hAnsiTheme="majorBidi" w:cstheme="majorBidi"/>
                <w:noProof/>
              </w:rPr>
              <w:t>2. Facilities Required</w:t>
            </w:r>
            <w:r w:rsidR="007A428A" w:rsidRPr="003B0A65">
              <w:rPr>
                <w:rFonts w:asciiTheme="majorBidi" w:hAnsiTheme="majorBidi" w:cstheme="majorBidi"/>
                <w:noProof/>
                <w:webHidden/>
              </w:rPr>
              <w:tab/>
            </w:r>
            <w:r w:rsidR="007A428A" w:rsidRPr="003B0A65">
              <w:rPr>
                <w:rStyle w:val="Hyperlink"/>
                <w:rFonts w:asciiTheme="majorBidi" w:hAnsiTheme="majorBidi" w:cstheme="majorBidi"/>
                <w:noProof/>
                <w:rtl/>
              </w:rPr>
              <w:fldChar w:fldCharType="begin"/>
            </w:r>
            <w:r w:rsidR="007A428A" w:rsidRPr="003B0A65">
              <w:rPr>
                <w:rFonts w:asciiTheme="majorBidi" w:hAnsiTheme="majorBidi" w:cstheme="majorBidi"/>
                <w:noProof/>
                <w:webHidden/>
              </w:rPr>
              <w:instrText xml:space="preserve"> PAGEREF _Toc951385 \h </w:instrText>
            </w:r>
            <w:r w:rsidR="007A428A" w:rsidRPr="003B0A65">
              <w:rPr>
                <w:rStyle w:val="Hyperlink"/>
                <w:rFonts w:asciiTheme="majorBidi" w:hAnsiTheme="majorBidi" w:cstheme="majorBidi"/>
                <w:noProof/>
                <w:rtl/>
              </w:rPr>
            </w:r>
            <w:r w:rsidR="007A428A" w:rsidRPr="003B0A65">
              <w:rPr>
                <w:rStyle w:val="Hyperlink"/>
                <w:rFonts w:asciiTheme="majorBidi" w:hAnsiTheme="majorBidi" w:cstheme="majorBidi"/>
                <w:noProof/>
                <w:rtl/>
              </w:rPr>
              <w:fldChar w:fldCharType="separate"/>
            </w:r>
            <w:r w:rsidR="00B35B9E" w:rsidRPr="003B0A65">
              <w:rPr>
                <w:rFonts w:asciiTheme="majorBidi" w:hAnsiTheme="majorBidi" w:cstheme="majorBidi"/>
                <w:noProof/>
                <w:webHidden/>
              </w:rPr>
              <w:t>5</w:t>
            </w:r>
            <w:r w:rsidR="007A428A" w:rsidRPr="003B0A65">
              <w:rPr>
                <w:rStyle w:val="Hyperlink"/>
                <w:rFonts w:asciiTheme="majorBidi" w:hAnsiTheme="majorBidi" w:cstheme="majorBidi"/>
                <w:noProof/>
                <w:rtl/>
              </w:rPr>
              <w:fldChar w:fldCharType="end"/>
            </w:r>
          </w:hyperlink>
        </w:p>
        <w:p w14:paraId="30F23C7E" w14:textId="44506AE7" w:rsidR="007A428A" w:rsidRPr="003B0A65" w:rsidRDefault="00485A5E">
          <w:pPr>
            <w:pStyle w:val="TOC1"/>
            <w:rPr>
              <w:rFonts w:eastAsiaTheme="minorEastAsia"/>
              <w:b w:val="0"/>
              <w:bCs w:val="0"/>
              <w:sz w:val="22"/>
              <w:szCs w:val="22"/>
              <w:lang w:bidi="ar-SA"/>
            </w:rPr>
          </w:pPr>
          <w:hyperlink w:anchor="_Toc951386" w:history="1">
            <w:r w:rsidR="007A428A" w:rsidRPr="003B0A65">
              <w:rPr>
                <w:rStyle w:val="Hyperlink"/>
              </w:rPr>
              <w:t>G. Course Quality Evaluation</w:t>
            </w:r>
            <w:r w:rsidR="007A428A" w:rsidRPr="003B0A65">
              <w:rPr>
                <w:webHidden/>
              </w:rPr>
              <w:tab/>
            </w:r>
            <w:r w:rsidR="007A428A" w:rsidRPr="003B0A65">
              <w:rPr>
                <w:rStyle w:val="Hyperlink"/>
                <w:rtl/>
              </w:rPr>
              <w:fldChar w:fldCharType="begin"/>
            </w:r>
            <w:r w:rsidR="007A428A" w:rsidRPr="003B0A65">
              <w:rPr>
                <w:webHidden/>
              </w:rPr>
              <w:instrText xml:space="preserve"> PAGEREF _Toc951386 \h </w:instrText>
            </w:r>
            <w:r w:rsidR="007A428A" w:rsidRPr="003B0A65">
              <w:rPr>
                <w:rStyle w:val="Hyperlink"/>
                <w:rtl/>
              </w:rPr>
            </w:r>
            <w:r w:rsidR="007A428A" w:rsidRPr="003B0A65">
              <w:rPr>
                <w:rStyle w:val="Hyperlink"/>
                <w:rtl/>
              </w:rPr>
              <w:fldChar w:fldCharType="separate"/>
            </w:r>
            <w:r w:rsidR="00B35B9E" w:rsidRPr="003B0A65">
              <w:rPr>
                <w:webHidden/>
              </w:rPr>
              <w:t>6</w:t>
            </w:r>
            <w:r w:rsidR="007A428A" w:rsidRPr="003B0A65">
              <w:rPr>
                <w:rStyle w:val="Hyperlink"/>
                <w:rtl/>
              </w:rPr>
              <w:fldChar w:fldCharType="end"/>
            </w:r>
          </w:hyperlink>
        </w:p>
        <w:p w14:paraId="58077481" w14:textId="1CF62A7B" w:rsidR="007A428A" w:rsidRPr="003B0A65" w:rsidRDefault="00485A5E">
          <w:pPr>
            <w:pStyle w:val="TOC1"/>
            <w:rPr>
              <w:rFonts w:eastAsiaTheme="minorEastAsia"/>
              <w:b w:val="0"/>
              <w:bCs w:val="0"/>
              <w:sz w:val="22"/>
              <w:szCs w:val="22"/>
              <w:lang w:bidi="ar-SA"/>
            </w:rPr>
          </w:pPr>
          <w:hyperlink w:anchor="_Toc951387" w:history="1">
            <w:r w:rsidR="007A428A" w:rsidRPr="003B0A65">
              <w:rPr>
                <w:rStyle w:val="Hyperlink"/>
              </w:rPr>
              <w:t>H. Specification Approval Data</w:t>
            </w:r>
            <w:r w:rsidR="007A428A" w:rsidRPr="003B0A65">
              <w:rPr>
                <w:webHidden/>
              </w:rPr>
              <w:tab/>
            </w:r>
            <w:r w:rsidR="007A428A" w:rsidRPr="003B0A65">
              <w:rPr>
                <w:rStyle w:val="Hyperlink"/>
                <w:rtl/>
              </w:rPr>
              <w:fldChar w:fldCharType="begin"/>
            </w:r>
            <w:r w:rsidR="007A428A" w:rsidRPr="003B0A65">
              <w:rPr>
                <w:webHidden/>
              </w:rPr>
              <w:instrText xml:space="preserve"> PAGEREF _Toc951387 \h </w:instrText>
            </w:r>
            <w:r w:rsidR="007A428A" w:rsidRPr="003B0A65">
              <w:rPr>
                <w:rStyle w:val="Hyperlink"/>
                <w:rtl/>
              </w:rPr>
            </w:r>
            <w:r w:rsidR="007A428A" w:rsidRPr="003B0A65">
              <w:rPr>
                <w:rStyle w:val="Hyperlink"/>
                <w:rtl/>
              </w:rPr>
              <w:fldChar w:fldCharType="separate"/>
            </w:r>
            <w:r w:rsidR="00B35B9E" w:rsidRPr="003B0A65">
              <w:rPr>
                <w:webHidden/>
              </w:rPr>
              <w:t>6</w:t>
            </w:r>
            <w:r w:rsidR="007A428A" w:rsidRPr="003B0A65">
              <w:rPr>
                <w:rStyle w:val="Hyperlink"/>
                <w:rtl/>
              </w:rPr>
              <w:fldChar w:fldCharType="end"/>
            </w:r>
          </w:hyperlink>
        </w:p>
        <w:p w14:paraId="16F1D159" w14:textId="2C1163BC" w:rsidR="00860622" w:rsidRPr="003B0A65" w:rsidRDefault="00860622" w:rsidP="008B5913">
          <w:pPr>
            <w:pStyle w:val="TOC1"/>
          </w:pPr>
          <w:r w:rsidRPr="003B0A65">
            <w:fldChar w:fldCharType="end"/>
          </w:r>
        </w:p>
      </w:sdtContent>
    </w:sdt>
    <w:p w14:paraId="15EB8AFC" w14:textId="77777777" w:rsidR="00860622" w:rsidRPr="003B0A65" w:rsidRDefault="00860622" w:rsidP="008B5913">
      <w:pPr>
        <w:rPr>
          <w:rFonts w:asciiTheme="majorBidi" w:hAnsiTheme="majorBidi" w:cstheme="majorBidi"/>
          <w:b/>
          <w:bCs/>
          <w:sz w:val="26"/>
          <w:szCs w:val="26"/>
        </w:rPr>
      </w:pPr>
    </w:p>
    <w:p w14:paraId="02BC88CC" w14:textId="77777777" w:rsidR="00860622" w:rsidRPr="003B0A65" w:rsidRDefault="00860622" w:rsidP="008B5913">
      <w:pPr>
        <w:rPr>
          <w:rFonts w:asciiTheme="majorBidi" w:hAnsiTheme="majorBidi" w:cstheme="majorBidi"/>
          <w:b/>
          <w:bCs/>
          <w:sz w:val="26"/>
          <w:szCs w:val="26"/>
        </w:rPr>
      </w:pPr>
      <w:r w:rsidRPr="003B0A65">
        <w:rPr>
          <w:rFonts w:asciiTheme="majorBidi" w:hAnsiTheme="majorBidi" w:cstheme="majorBidi"/>
          <w:b/>
          <w:bCs/>
          <w:sz w:val="26"/>
          <w:szCs w:val="26"/>
        </w:rPr>
        <w:br w:type="page"/>
      </w:r>
    </w:p>
    <w:p w14:paraId="296C8FB1" w14:textId="76E94F75" w:rsidR="004E7612" w:rsidRPr="003B0A65" w:rsidRDefault="004E7612" w:rsidP="008B5913">
      <w:pPr>
        <w:pStyle w:val="Heading1"/>
        <w:rPr>
          <w:rFonts w:asciiTheme="majorBidi" w:hAnsiTheme="majorBidi" w:cstheme="majorBidi"/>
          <w:color w:val="C00000"/>
          <w:sz w:val="28"/>
          <w:szCs w:val="20"/>
          <w:lang w:bidi="ar-EG"/>
        </w:rPr>
      </w:pPr>
      <w:bookmarkStart w:id="0" w:name="_Toc951372"/>
      <w:r w:rsidRPr="003B0A65">
        <w:rPr>
          <w:rFonts w:asciiTheme="majorBidi" w:hAnsiTheme="majorBidi" w:cstheme="majorBidi"/>
          <w:color w:val="C00000"/>
          <w:sz w:val="28"/>
          <w:szCs w:val="20"/>
          <w:lang w:bidi="ar-EG"/>
        </w:rPr>
        <w:lastRenderedPageBreak/>
        <w:t xml:space="preserve">A. Course </w:t>
      </w:r>
      <w:r w:rsidR="00417BF7" w:rsidRPr="003B0A65">
        <w:rPr>
          <w:rFonts w:asciiTheme="majorBidi" w:hAnsiTheme="majorBidi" w:cstheme="majorBidi"/>
          <w:color w:val="C00000"/>
          <w:sz w:val="28"/>
          <w:szCs w:val="20"/>
          <w:lang w:bidi="ar-EG"/>
        </w:rPr>
        <w:t>I</w:t>
      </w:r>
      <w:r w:rsidRPr="003B0A65">
        <w:rPr>
          <w:rFonts w:asciiTheme="majorBidi" w:hAnsiTheme="majorBidi" w:cstheme="majorBidi"/>
          <w:color w:val="C00000"/>
          <w:sz w:val="28"/>
          <w:szCs w:val="20"/>
          <w:lang w:bidi="ar-EG"/>
        </w:rPr>
        <w:t>dentification</w:t>
      </w:r>
      <w:bookmarkEnd w:id="0"/>
      <w:r w:rsidRPr="003B0A65">
        <w:rPr>
          <w:rFonts w:asciiTheme="majorBidi" w:hAnsiTheme="majorBidi" w:cstheme="majorBidi"/>
          <w:color w:val="C00000"/>
          <w:sz w:val="28"/>
          <w:szCs w:val="20"/>
          <w:lang w:bidi="ar-EG"/>
        </w:rPr>
        <w:t xml:space="preserve"> </w:t>
      </w:r>
    </w:p>
    <w:p w14:paraId="6F9A2467" w14:textId="077368A6" w:rsidR="00591D51" w:rsidRPr="003B0A65" w:rsidRDefault="00591D51" w:rsidP="00591D51">
      <w:pPr>
        <w:rPr>
          <w:rFonts w:asciiTheme="majorBidi" w:hAnsiTheme="majorBidi" w:cstheme="majorBidi"/>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341"/>
        <w:gridCol w:w="427"/>
        <w:gridCol w:w="424"/>
        <w:gridCol w:w="530"/>
        <w:gridCol w:w="270"/>
        <w:gridCol w:w="334"/>
        <w:gridCol w:w="295"/>
        <w:gridCol w:w="414"/>
        <w:gridCol w:w="1797"/>
        <w:gridCol w:w="270"/>
        <w:gridCol w:w="1744"/>
      </w:tblGrid>
      <w:tr w:rsidR="00591D51" w:rsidRPr="003B0A65" w14:paraId="4F0E5AB4" w14:textId="77777777" w:rsidTr="008A682F">
        <w:trPr>
          <w:jc w:val="center"/>
        </w:trPr>
        <w:tc>
          <w:tcPr>
            <w:tcW w:w="2085" w:type="dxa"/>
            <w:gridSpan w:val="4"/>
            <w:tcBorders>
              <w:bottom w:val="single" w:sz="8" w:space="0" w:color="auto"/>
              <w:right w:val="nil"/>
            </w:tcBorders>
          </w:tcPr>
          <w:p w14:paraId="00EEE0EB" w14:textId="51863381" w:rsidR="00591D51" w:rsidRPr="003B0A65" w:rsidRDefault="00591D51" w:rsidP="00F07193">
            <w:pPr>
              <w:rPr>
                <w:rFonts w:asciiTheme="majorBidi" w:hAnsiTheme="majorBidi" w:cstheme="majorBidi"/>
                <w:b/>
                <w:bCs/>
                <w:sz w:val="26"/>
                <w:szCs w:val="26"/>
                <w:rtl/>
                <w:lang w:bidi="ar-EG"/>
              </w:rPr>
            </w:pPr>
            <w:r w:rsidRPr="003B0A65">
              <w:rPr>
                <w:rFonts w:asciiTheme="majorBidi" w:hAnsiTheme="majorBidi" w:cstheme="majorBidi"/>
                <w:b/>
                <w:bCs/>
              </w:rPr>
              <w:t>1.  Credit hours:</w:t>
            </w:r>
          </w:p>
        </w:tc>
        <w:tc>
          <w:tcPr>
            <w:tcW w:w="7240" w:type="dxa"/>
            <w:gridSpan w:val="13"/>
            <w:tcBorders>
              <w:left w:val="nil"/>
              <w:bottom w:val="single" w:sz="8" w:space="0" w:color="auto"/>
            </w:tcBorders>
          </w:tcPr>
          <w:p w14:paraId="67374992" w14:textId="63BAA231" w:rsidR="00591D51" w:rsidRPr="003B0A65" w:rsidRDefault="000105F6" w:rsidP="00F07193">
            <w:pPr>
              <w:rPr>
                <w:rFonts w:asciiTheme="majorBidi" w:hAnsiTheme="majorBidi" w:cstheme="majorBidi"/>
                <w:b/>
                <w:bCs/>
                <w:rtl/>
                <w:lang w:bidi="ar-EG"/>
              </w:rPr>
            </w:pPr>
            <w:r w:rsidRPr="003B0A65">
              <w:rPr>
                <w:rFonts w:asciiTheme="majorBidi" w:hAnsiTheme="majorBidi" w:cstheme="majorBidi"/>
                <w:b/>
                <w:bCs/>
                <w:lang w:bidi="ar-EG"/>
              </w:rPr>
              <w:t>3 hours</w:t>
            </w:r>
          </w:p>
        </w:tc>
      </w:tr>
      <w:tr w:rsidR="00F07193" w:rsidRPr="003B0A65" w14:paraId="333CB29B" w14:textId="77777777" w:rsidTr="008A682F">
        <w:trPr>
          <w:jc w:val="center"/>
        </w:trPr>
        <w:tc>
          <w:tcPr>
            <w:tcW w:w="9325" w:type="dxa"/>
            <w:gridSpan w:val="17"/>
            <w:tcBorders>
              <w:top w:val="single" w:sz="8" w:space="0" w:color="auto"/>
              <w:bottom w:val="nil"/>
            </w:tcBorders>
            <w:vAlign w:val="center"/>
          </w:tcPr>
          <w:p w14:paraId="74BA8993" w14:textId="676628B8" w:rsidR="00F07193" w:rsidRPr="003B0A65" w:rsidRDefault="00F07193" w:rsidP="00F07193">
            <w:pPr>
              <w:rPr>
                <w:rFonts w:asciiTheme="majorBidi" w:hAnsiTheme="majorBidi" w:cstheme="majorBidi"/>
                <w:b/>
                <w:bCs/>
                <w:rtl/>
                <w:lang w:bidi="ar-EG"/>
              </w:rPr>
            </w:pPr>
            <w:r w:rsidRPr="003B0A65">
              <w:rPr>
                <w:rFonts w:asciiTheme="majorBidi" w:hAnsiTheme="majorBidi" w:cstheme="majorBidi"/>
                <w:b/>
                <w:bCs/>
              </w:rPr>
              <w:t>2. Course type</w:t>
            </w:r>
          </w:p>
        </w:tc>
      </w:tr>
      <w:tr w:rsidR="000105F6" w:rsidRPr="003B0A65" w14:paraId="431C3DD0" w14:textId="77777777" w:rsidTr="00B97A0F">
        <w:trPr>
          <w:trHeight w:val="283"/>
          <w:jc w:val="center"/>
        </w:trPr>
        <w:tc>
          <w:tcPr>
            <w:tcW w:w="465" w:type="dxa"/>
            <w:tcBorders>
              <w:top w:val="nil"/>
              <w:bottom w:val="nil"/>
              <w:right w:val="nil"/>
            </w:tcBorders>
            <w:vAlign w:val="center"/>
          </w:tcPr>
          <w:p w14:paraId="3A9CB4DB" w14:textId="3659390B" w:rsidR="000105F6" w:rsidRPr="003B0A65" w:rsidRDefault="000105F6" w:rsidP="000105F6">
            <w:pPr>
              <w:rPr>
                <w:rFonts w:asciiTheme="majorBidi" w:hAnsiTheme="majorBidi" w:cstheme="majorBidi"/>
                <w:b/>
                <w:bCs/>
                <w:lang w:bidi="ar-EG"/>
              </w:rPr>
            </w:pPr>
            <w:r w:rsidRPr="003B0A65">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14:paraId="28D31984" w14:textId="65989C62" w:rsidR="000105F6" w:rsidRPr="003B0A65" w:rsidRDefault="000105F6" w:rsidP="000105F6">
            <w:pPr>
              <w:jc w:val="right"/>
              <w:rPr>
                <w:rFonts w:asciiTheme="majorBidi" w:hAnsiTheme="majorBidi" w:cstheme="majorBidi"/>
                <w:b/>
                <w:bCs/>
                <w:rtl/>
                <w:lang w:bidi="ar-EG"/>
              </w:rPr>
            </w:pPr>
            <w:r w:rsidRPr="003B0A65">
              <w:rPr>
                <w:rFonts w:asciiTheme="majorBidi" w:hAnsiTheme="majorBidi" w:cstheme="majorBidi"/>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14:paraId="45869C44" w14:textId="77777777" w:rsidR="000105F6" w:rsidRPr="003B0A65" w:rsidRDefault="000105F6" w:rsidP="000105F6">
            <w:pPr>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14:paraId="5825C933" w14:textId="3D5A7493" w:rsidR="000105F6" w:rsidRPr="003B0A65" w:rsidRDefault="000105F6" w:rsidP="000105F6">
            <w:pPr>
              <w:jc w:val="right"/>
              <w:rPr>
                <w:rFonts w:asciiTheme="majorBidi" w:hAnsiTheme="majorBidi" w:cstheme="majorBidi"/>
                <w:b/>
                <w:bCs/>
              </w:rPr>
            </w:pPr>
            <w:r w:rsidRPr="003B0A65">
              <w:rPr>
                <w:rFonts w:asciiTheme="majorBidi" w:hAnsiTheme="majorBidi" w:cstheme="majorBidi"/>
                <w:sz w:val="20"/>
                <w:szCs w:val="20"/>
              </w:rPr>
              <w:t>College</w:t>
            </w:r>
          </w:p>
        </w:tc>
        <w:tc>
          <w:tcPr>
            <w:tcW w:w="424" w:type="dxa"/>
            <w:tcBorders>
              <w:top w:val="single" w:sz="4" w:space="0" w:color="auto"/>
              <w:left w:val="single" w:sz="4" w:space="0" w:color="auto"/>
              <w:bottom w:val="single" w:sz="4" w:space="0" w:color="auto"/>
              <w:right w:val="single" w:sz="4" w:space="0" w:color="auto"/>
            </w:tcBorders>
            <w:vAlign w:val="center"/>
          </w:tcPr>
          <w:p w14:paraId="3CA483F7" w14:textId="0D81A740" w:rsidR="000105F6" w:rsidRPr="003B0A65" w:rsidRDefault="00B97A0F" w:rsidP="000105F6">
            <w:pPr>
              <w:rPr>
                <w:rFonts w:asciiTheme="majorBidi" w:hAnsiTheme="majorBidi" w:cstheme="majorBidi"/>
                <w:b/>
                <w:bCs/>
              </w:rPr>
            </w:pPr>
            <w:r>
              <w:rPr>
                <w:rFonts w:asciiTheme="majorBidi" w:hAnsiTheme="majorBidi" w:cstheme="majorBidi"/>
                <w:b/>
                <w:bCs/>
              </w:rPr>
              <w:t>√</w:t>
            </w:r>
          </w:p>
        </w:tc>
        <w:tc>
          <w:tcPr>
            <w:tcW w:w="1429" w:type="dxa"/>
            <w:gridSpan w:val="4"/>
            <w:tcBorders>
              <w:top w:val="nil"/>
              <w:left w:val="single" w:sz="4" w:space="0" w:color="auto"/>
              <w:bottom w:val="nil"/>
              <w:right w:val="single" w:sz="4" w:space="0" w:color="auto"/>
            </w:tcBorders>
            <w:vAlign w:val="center"/>
          </w:tcPr>
          <w:p w14:paraId="0E677DCA" w14:textId="0F4C51C1" w:rsidR="000105F6" w:rsidRPr="003B0A65" w:rsidRDefault="000105F6" w:rsidP="000105F6">
            <w:pPr>
              <w:jc w:val="right"/>
              <w:rPr>
                <w:rFonts w:asciiTheme="majorBidi" w:hAnsiTheme="majorBidi" w:cstheme="majorBidi"/>
                <w:sz w:val="18"/>
                <w:szCs w:val="18"/>
                <w:rtl/>
                <w:lang w:bidi="ar-EG"/>
              </w:rPr>
            </w:pPr>
            <w:r w:rsidRPr="003B0A65">
              <w:rPr>
                <w:rFonts w:asciiTheme="majorBidi" w:hAnsiTheme="majorBidi" w:cstheme="majorBidi"/>
                <w:sz w:val="20"/>
                <w:szCs w:val="20"/>
              </w:rPr>
              <w:t>Department</w:t>
            </w:r>
          </w:p>
        </w:tc>
        <w:tc>
          <w:tcPr>
            <w:tcW w:w="414" w:type="dxa"/>
            <w:tcBorders>
              <w:top w:val="single" w:sz="4" w:space="0" w:color="auto"/>
              <w:left w:val="single" w:sz="4" w:space="0" w:color="auto"/>
              <w:bottom w:val="single" w:sz="4" w:space="0" w:color="auto"/>
              <w:right w:val="single" w:sz="4" w:space="0" w:color="auto"/>
            </w:tcBorders>
            <w:vAlign w:val="center"/>
          </w:tcPr>
          <w:p w14:paraId="335166CE" w14:textId="17F1CFB5" w:rsidR="000105F6" w:rsidRPr="003B0A65" w:rsidRDefault="000105F6" w:rsidP="000105F6">
            <w:pPr>
              <w:jc w:val="center"/>
              <w:rPr>
                <w:rFonts w:asciiTheme="majorBidi" w:hAnsiTheme="majorBidi" w:cstheme="majorBidi"/>
                <w:b/>
                <w:bCs/>
              </w:rPr>
            </w:pPr>
            <w:r w:rsidRPr="003B0A65">
              <w:rPr>
                <w:rFonts w:asciiTheme="majorBidi" w:hAnsiTheme="majorBidi" w:cstheme="majorBidi"/>
                <w:b/>
                <w:bCs/>
                <w:lang w:bidi="ar-EG"/>
              </w:rPr>
              <w:t>√</w:t>
            </w:r>
          </w:p>
        </w:tc>
        <w:tc>
          <w:tcPr>
            <w:tcW w:w="1797" w:type="dxa"/>
            <w:tcBorders>
              <w:top w:val="nil"/>
              <w:left w:val="single" w:sz="4" w:space="0" w:color="auto"/>
              <w:bottom w:val="nil"/>
              <w:right w:val="single" w:sz="4" w:space="0" w:color="auto"/>
            </w:tcBorders>
            <w:vAlign w:val="center"/>
          </w:tcPr>
          <w:p w14:paraId="54E1BE0F" w14:textId="2B1BCEFB" w:rsidR="000105F6" w:rsidRPr="003B0A65" w:rsidRDefault="000105F6" w:rsidP="000105F6">
            <w:pPr>
              <w:jc w:val="right"/>
              <w:rPr>
                <w:rFonts w:asciiTheme="majorBidi" w:hAnsiTheme="majorBidi" w:cstheme="majorBidi"/>
                <w:b/>
                <w:bCs/>
                <w:highlight w:val="yellow"/>
              </w:rPr>
            </w:pPr>
            <w:r w:rsidRPr="003B0A65">
              <w:rPr>
                <w:rFonts w:asciiTheme="majorBidi" w:hAnsiTheme="majorBidi" w:cstheme="majorBidi"/>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14:paraId="73451B64" w14:textId="77777777" w:rsidR="000105F6" w:rsidRPr="003B0A65" w:rsidRDefault="000105F6" w:rsidP="000105F6">
            <w:pPr>
              <w:rPr>
                <w:rFonts w:asciiTheme="majorBidi" w:hAnsiTheme="majorBidi" w:cstheme="majorBidi"/>
                <w:b/>
                <w:bCs/>
                <w:highlight w:val="yellow"/>
              </w:rPr>
            </w:pPr>
          </w:p>
        </w:tc>
        <w:tc>
          <w:tcPr>
            <w:tcW w:w="1744" w:type="dxa"/>
            <w:tcBorders>
              <w:top w:val="nil"/>
              <w:left w:val="single" w:sz="4" w:space="0" w:color="auto"/>
              <w:bottom w:val="nil"/>
            </w:tcBorders>
            <w:vAlign w:val="center"/>
          </w:tcPr>
          <w:p w14:paraId="3D38B248" w14:textId="77777777" w:rsidR="000105F6" w:rsidRPr="003B0A65" w:rsidRDefault="000105F6" w:rsidP="000105F6">
            <w:pPr>
              <w:rPr>
                <w:rFonts w:asciiTheme="majorBidi" w:hAnsiTheme="majorBidi" w:cstheme="majorBidi"/>
                <w:b/>
                <w:bCs/>
                <w:highlight w:val="yellow"/>
                <w:lang w:bidi="ar-EG"/>
              </w:rPr>
            </w:pPr>
          </w:p>
        </w:tc>
      </w:tr>
      <w:tr w:rsidR="000105F6" w:rsidRPr="003B0A65" w14:paraId="189A5D03" w14:textId="77777777" w:rsidTr="00B97A0F">
        <w:trPr>
          <w:trHeight w:val="283"/>
          <w:jc w:val="center"/>
        </w:trPr>
        <w:tc>
          <w:tcPr>
            <w:tcW w:w="1171" w:type="dxa"/>
            <w:gridSpan w:val="2"/>
            <w:tcBorders>
              <w:top w:val="nil"/>
              <w:bottom w:val="single" w:sz="8" w:space="0" w:color="auto"/>
              <w:right w:val="nil"/>
            </w:tcBorders>
            <w:vAlign w:val="center"/>
          </w:tcPr>
          <w:p w14:paraId="2D7C1D3F" w14:textId="63DDBA2A" w:rsidR="000105F6" w:rsidRPr="003B0A65" w:rsidRDefault="000105F6" w:rsidP="000105F6">
            <w:pPr>
              <w:rPr>
                <w:rFonts w:asciiTheme="majorBidi" w:hAnsiTheme="majorBidi" w:cstheme="majorBidi"/>
                <w:b/>
                <w:bCs/>
              </w:rPr>
            </w:pPr>
            <w:r w:rsidRPr="003B0A65">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14:paraId="0D7AB4B5" w14:textId="722952A5" w:rsidR="000105F6" w:rsidRPr="003B0A65" w:rsidRDefault="000105F6" w:rsidP="000105F6">
            <w:pPr>
              <w:jc w:val="right"/>
              <w:rPr>
                <w:rFonts w:asciiTheme="majorBidi" w:hAnsiTheme="majorBidi" w:cstheme="majorBidi"/>
                <w:b/>
                <w:bCs/>
                <w:rtl/>
                <w:lang w:bidi="ar-EG"/>
              </w:rPr>
            </w:pPr>
            <w:r w:rsidRPr="003B0A65">
              <w:rPr>
                <w:rFonts w:asciiTheme="majorBidi" w:hAnsiTheme="majorBidi" w:cstheme="majorBidi"/>
                <w:sz w:val="20"/>
                <w:szCs w:val="20"/>
              </w:rPr>
              <w:t>Required</w:t>
            </w:r>
          </w:p>
        </w:tc>
        <w:tc>
          <w:tcPr>
            <w:tcW w:w="341" w:type="dxa"/>
            <w:tcBorders>
              <w:top w:val="single" w:sz="4" w:space="0" w:color="auto"/>
              <w:left w:val="single" w:sz="4" w:space="0" w:color="auto"/>
              <w:bottom w:val="single" w:sz="8" w:space="0" w:color="auto"/>
              <w:right w:val="single" w:sz="4" w:space="0" w:color="auto"/>
            </w:tcBorders>
            <w:vAlign w:val="center"/>
          </w:tcPr>
          <w:p w14:paraId="37734DC9" w14:textId="09ED12FD" w:rsidR="000105F6" w:rsidRPr="003B0A65" w:rsidRDefault="000105F6" w:rsidP="000105F6">
            <w:pPr>
              <w:jc w:val="center"/>
              <w:rPr>
                <w:rFonts w:asciiTheme="majorBidi" w:hAnsiTheme="majorBidi" w:cstheme="majorBidi"/>
                <w:b/>
                <w:bCs/>
                <w:lang w:bidi="ar-EG"/>
              </w:rPr>
            </w:pPr>
            <w:r w:rsidRPr="003B0A65">
              <w:rPr>
                <w:rFonts w:asciiTheme="majorBidi" w:hAnsiTheme="majorBidi" w:cstheme="majorBidi"/>
                <w:b/>
                <w:bCs/>
                <w:lang w:bidi="ar-EG"/>
              </w:rPr>
              <w:t>√</w:t>
            </w:r>
          </w:p>
        </w:tc>
        <w:tc>
          <w:tcPr>
            <w:tcW w:w="1381" w:type="dxa"/>
            <w:gridSpan w:val="3"/>
            <w:tcBorders>
              <w:top w:val="nil"/>
              <w:left w:val="single" w:sz="4" w:space="0" w:color="auto"/>
              <w:bottom w:val="single" w:sz="8" w:space="0" w:color="auto"/>
              <w:right w:val="single" w:sz="4" w:space="0" w:color="auto"/>
            </w:tcBorders>
            <w:vAlign w:val="center"/>
          </w:tcPr>
          <w:p w14:paraId="5D7BDD2D" w14:textId="4CD5A398" w:rsidR="000105F6" w:rsidRPr="003B0A65" w:rsidRDefault="000105F6" w:rsidP="000105F6">
            <w:pPr>
              <w:jc w:val="right"/>
              <w:rPr>
                <w:rFonts w:asciiTheme="majorBidi" w:hAnsiTheme="majorBidi" w:cstheme="majorBidi"/>
                <w:b/>
                <w:bCs/>
                <w:rtl/>
                <w:lang w:bidi="ar-EG"/>
              </w:rPr>
            </w:pPr>
            <w:r w:rsidRPr="003B0A65">
              <w:rPr>
                <w:rFonts w:asciiTheme="majorBidi" w:hAnsiTheme="majorBidi" w:cstheme="majorBidi"/>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14:paraId="73E0FA49" w14:textId="77777777" w:rsidR="000105F6" w:rsidRPr="003B0A65" w:rsidRDefault="000105F6" w:rsidP="000105F6">
            <w:pPr>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14:paraId="18EEB4CA" w14:textId="77777777" w:rsidR="000105F6" w:rsidRPr="003B0A65" w:rsidRDefault="000105F6" w:rsidP="000105F6">
            <w:pPr>
              <w:rPr>
                <w:rFonts w:asciiTheme="majorBidi" w:hAnsiTheme="majorBidi" w:cstheme="majorBidi"/>
                <w:b/>
                <w:bCs/>
              </w:rPr>
            </w:pPr>
          </w:p>
        </w:tc>
      </w:tr>
      <w:tr w:rsidR="000105F6" w:rsidRPr="003B0A65" w14:paraId="49A98C61" w14:textId="77777777" w:rsidTr="008A682F">
        <w:trPr>
          <w:trHeight w:val="340"/>
          <w:jc w:val="center"/>
        </w:trPr>
        <w:tc>
          <w:tcPr>
            <w:tcW w:w="4805" w:type="dxa"/>
            <w:gridSpan w:val="12"/>
            <w:tcBorders>
              <w:top w:val="single" w:sz="8" w:space="0" w:color="auto"/>
              <w:bottom w:val="single" w:sz="8" w:space="0" w:color="auto"/>
              <w:right w:val="nil"/>
            </w:tcBorders>
          </w:tcPr>
          <w:p w14:paraId="74EEF555" w14:textId="17172B60" w:rsidR="000105F6" w:rsidRPr="003B0A65" w:rsidRDefault="000105F6" w:rsidP="000105F6">
            <w:pPr>
              <w:rPr>
                <w:rFonts w:asciiTheme="majorBidi" w:hAnsiTheme="majorBidi" w:cstheme="majorBidi"/>
                <w:b/>
                <w:bCs/>
                <w:rtl/>
                <w:lang w:bidi="ar-EG"/>
              </w:rPr>
            </w:pPr>
            <w:r w:rsidRPr="003B0A65">
              <w:rPr>
                <w:rFonts w:asciiTheme="majorBidi" w:hAnsiTheme="majorBidi" w:cstheme="majorBidi"/>
                <w:b/>
                <w:bCs/>
              </w:rPr>
              <w:t>3.  Level/year at which this course is offered:</w:t>
            </w:r>
          </w:p>
        </w:tc>
        <w:tc>
          <w:tcPr>
            <w:tcW w:w="4520" w:type="dxa"/>
            <w:gridSpan w:val="5"/>
            <w:tcBorders>
              <w:top w:val="single" w:sz="8" w:space="0" w:color="auto"/>
              <w:left w:val="nil"/>
              <w:bottom w:val="single" w:sz="8" w:space="0" w:color="auto"/>
            </w:tcBorders>
          </w:tcPr>
          <w:p w14:paraId="0E46B565" w14:textId="374304D1" w:rsidR="000105F6" w:rsidRPr="003B0A65" w:rsidRDefault="000105F6" w:rsidP="000105F6">
            <w:pPr>
              <w:rPr>
                <w:rFonts w:asciiTheme="majorBidi" w:hAnsiTheme="majorBidi" w:cstheme="majorBidi"/>
                <w:b/>
                <w:bCs/>
                <w:rtl/>
                <w:lang w:bidi="ar-EG"/>
              </w:rPr>
            </w:pPr>
            <w:r w:rsidRPr="003B0A65">
              <w:rPr>
                <w:rFonts w:asciiTheme="majorBidi" w:hAnsiTheme="majorBidi" w:cstheme="majorBidi"/>
                <w:b/>
                <w:bCs/>
                <w:lang w:bidi="ar-EG"/>
              </w:rPr>
              <w:t>Level 8/4</w:t>
            </w:r>
            <w:r w:rsidRPr="003B0A65">
              <w:rPr>
                <w:rFonts w:asciiTheme="majorBidi" w:hAnsiTheme="majorBidi" w:cstheme="majorBidi"/>
                <w:b/>
                <w:bCs/>
                <w:vertAlign w:val="superscript"/>
                <w:lang w:bidi="ar-EG"/>
              </w:rPr>
              <w:t>th</w:t>
            </w:r>
            <w:r w:rsidRPr="003B0A65">
              <w:rPr>
                <w:rFonts w:asciiTheme="majorBidi" w:hAnsiTheme="majorBidi" w:cstheme="majorBidi"/>
                <w:b/>
                <w:bCs/>
                <w:lang w:bidi="ar-EG"/>
              </w:rPr>
              <w:t xml:space="preserve"> Year</w:t>
            </w:r>
          </w:p>
        </w:tc>
      </w:tr>
      <w:tr w:rsidR="000105F6" w:rsidRPr="003B0A65" w14:paraId="79106C60" w14:textId="77777777" w:rsidTr="00045D82">
        <w:trPr>
          <w:trHeight w:val="848"/>
          <w:jc w:val="center"/>
        </w:trPr>
        <w:tc>
          <w:tcPr>
            <w:tcW w:w="9325" w:type="dxa"/>
            <w:gridSpan w:val="17"/>
            <w:tcBorders>
              <w:top w:val="single" w:sz="8" w:space="0" w:color="auto"/>
            </w:tcBorders>
          </w:tcPr>
          <w:p w14:paraId="37B9B788" w14:textId="77777777" w:rsidR="003B0A65" w:rsidRPr="003B0A65" w:rsidRDefault="000105F6" w:rsidP="003B0A65">
            <w:pPr>
              <w:ind w:left="22" w:right="43"/>
              <w:rPr>
                <w:rFonts w:asciiTheme="majorBidi" w:hAnsiTheme="majorBidi" w:cstheme="majorBidi"/>
                <w:b/>
                <w:bCs/>
              </w:rPr>
            </w:pPr>
            <w:r w:rsidRPr="003B0A65">
              <w:rPr>
                <w:rFonts w:asciiTheme="majorBidi" w:hAnsiTheme="majorBidi" w:cstheme="majorBidi"/>
                <w:b/>
                <w:bCs/>
              </w:rPr>
              <w:t xml:space="preserve">4.  Pre-requisites for this course </w:t>
            </w:r>
            <w:r w:rsidRPr="003B0A65">
              <w:rPr>
                <w:rFonts w:asciiTheme="majorBidi" w:hAnsiTheme="majorBidi" w:cstheme="majorBidi"/>
                <w:sz w:val="20"/>
                <w:szCs w:val="20"/>
              </w:rPr>
              <w:t>(if any)</w:t>
            </w:r>
            <w:r w:rsidRPr="003B0A65">
              <w:rPr>
                <w:rFonts w:asciiTheme="majorBidi" w:hAnsiTheme="majorBidi" w:cstheme="majorBidi"/>
                <w:b/>
                <w:bCs/>
              </w:rPr>
              <w:t xml:space="preserve">: </w:t>
            </w:r>
          </w:p>
          <w:p w14:paraId="762B17FF" w14:textId="5EB83AEB" w:rsidR="003B0A65" w:rsidRPr="003B0A65" w:rsidRDefault="003B0A65" w:rsidP="003B0A65">
            <w:pPr>
              <w:ind w:left="22" w:right="43"/>
              <w:rPr>
                <w:rFonts w:asciiTheme="majorBidi" w:hAnsiTheme="majorBidi" w:cstheme="majorBidi"/>
                <w:color w:val="000000" w:themeColor="text1"/>
              </w:rPr>
            </w:pPr>
            <w:r w:rsidRPr="003B0A65">
              <w:rPr>
                <w:rFonts w:asciiTheme="majorBidi" w:hAnsiTheme="majorBidi" w:cstheme="majorBidi"/>
                <w:color w:val="000000" w:themeColor="text1"/>
              </w:rPr>
              <w:t>The Rising of the Novel (E</w:t>
            </w:r>
            <w:r>
              <w:rPr>
                <w:rFonts w:asciiTheme="majorBidi" w:hAnsiTheme="majorBidi" w:cstheme="majorBidi"/>
                <w:color w:val="000000" w:themeColor="text1"/>
              </w:rPr>
              <w:t>NG</w:t>
            </w:r>
            <w:r w:rsidRPr="003B0A65">
              <w:rPr>
                <w:rFonts w:asciiTheme="majorBidi" w:hAnsiTheme="majorBidi" w:cstheme="majorBidi"/>
                <w:color w:val="000000" w:themeColor="text1"/>
              </w:rPr>
              <w:t>. 251)</w:t>
            </w:r>
          </w:p>
          <w:p w14:paraId="2B63C0AF" w14:textId="163D158E" w:rsidR="000105F6" w:rsidRPr="003B0A65" w:rsidRDefault="003B0A65" w:rsidP="003B0A65">
            <w:pPr>
              <w:rPr>
                <w:rFonts w:asciiTheme="majorBidi" w:hAnsiTheme="majorBidi" w:cstheme="majorBidi"/>
                <w:b/>
                <w:bCs/>
                <w:color w:val="000000" w:themeColor="text1"/>
                <w:lang w:bidi="ar-EG"/>
              </w:rPr>
            </w:pPr>
            <w:r w:rsidRPr="003B0A65">
              <w:rPr>
                <w:rFonts w:asciiTheme="majorBidi" w:hAnsiTheme="majorBidi" w:cstheme="majorBidi"/>
                <w:color w:val="000000" w:themeColor="text1"/>
              </w:rPr>
              <w:t>Novel in the 19th Century (E</w:t>
            </w:r>
            <w:r>
              <w:rPr>
                <w:rFonts w:asciiTheme="majorBidi" w:hAnsiTheme="majorBidi" w:cstheme="majorBidi"/>
                <w:color w:val="000000" w:themeColor="text1"/>
              </w:rPr>
              <w:t>NG</w:t>
            </w:r>
            <w:r w:rsidRPr="003B0A65">
              <w:rPr>
                <w:rFonts w:asciiTheme="majorBidi" w:hAnsiTheme="majorBidi" w:cstheme="majorBidi"/>
                <w:color w:val="000000" w:themeColor="text1"/>
              </w:rPr>
              <w:t>. 351)</w:t>
            </w:r>
          </w:p>
          <w:p w14:paraId="087B30EB" w14:textId="6BCB3C67" w:rsidR="000105F6" w:rsidRPr="003B0A65" w:rsidRDefault="000105F6" w:rsidP="000105F6">
            <w:pPr>
              <w:rPr>
                <w:rFonts w:asciiTheme="majorBidi" w:hAnsiTheme="majorBidi" w:cstheme="majorBidi"/>
                <w:b/>
                <w:bCs/>
                <w:rtl/>
                <w:lang w:bidi="ar-EG"/>
              </w:rPr>
            </w:pPr>
          </w:p>
        </w:tc>
      </w:tr>
      <w:tr w:rsidR="000105F6" w:rsidRPr="003B0A65" w14:paraId="7A2E9401" w14:textId="77777777" w:rsidTr="008A682F">
        <w:trPr>
          <w:jc w:val="center"/>
        </w:trPr>
        <w:tc>
          <w:tcPr>
            <w:tcW w:w="9325" w:type="dxa"/>
            <w:gridSpan w:val="17"/>
            <w:tcBorders>
              <w:top w:val="single" w:sz="8" w:space="0" w:color="auto"/>
              <w:bottom w:val="nil"/>
            </w:tcBorders>
          </w:tcPr>
          <w:p w14:paraId="39E0A534" w14:textId="2EFAAE34" w:rsidR="000105F6" w:rsidRPr="003B0A65" w:rsidRDefault="000105F6" w:rsidP="000105F6">
            <w:pPr>
              <w:rPr>
                <w:rFonts w:asciiTheme="majorBidi" w:hAnsiTheme="majorBidi" w:cstheme="majorBidi"/>
                <w:b/>
                <w:bCs/>
                <w:rtl/>
                <w:lang w:bidi="ar-EG"/>
              </w:rPr>
            </w:pPr>
            <w:r w:rsidRPr="003B0A65">
              <w:rPr>
                <w:rFonts w:asciiTheme="majorBidi" w:hAnsiTheme="majorBidi" w:cstheme="majorBidi"/>
                <w:b/>
                <w:bCs/>
              </w:rPr>
              <w:t xml:space="preserve">5.  Co-requisites for this course </w:t>
            </w:r>
            <w:r w:rsidRPr="003B0A65">
              <w:rPr>
                <w:rFonts w:asciiTheme="majorBidi" w:hAnsiTheme="majorBidi" w:cstheme="majorBidi"/>
                <w:sz w:val="20"/>
                <w:szCs w:val="20"/>
              </w:rPr>
              <w:t>(if any)</w:t>
            </w:r>
            <w:r w:rsidRPr="003B0A65">
              <w:rPr>
                <w:rFonts w:asciiTheme="majorBidi" w:hAnsiTheme="majorBidi" w:cstheme="majorBidi"/>
                <w:b/>
                <w:bCs/>
              </w:rPr>
              <w:t>:</w:t>
            </w:r>
            <w:r w:rsidR="003B0A65" w:rsidRPr="003B0A65">
              <w:rPr>
                <w:rFonts w:asciiTheme="majorBidi" w:hAnsiTheme="majorBidi" w:cstheme="majorBidi"/>
                <w:b/>
                <w:bCs/>
              </w:rPr>
              <w:t xml:space="preserve"> Not Applicable</w:t>
            </w:r>
          </w:p>
        </w:tc>
      </w:tr>
      <w:tr w:rsidR="000105F6" w:rsidRPr="003B0A65" w14:paraId="7F58EB75" w14:textId="77777777" w:rsidTr="008A682F">
        <w:trPr>
          <w:jc w:val="center"/>
        </w:trPr>
        <w:tc>
          <w:tcPr>
            <w:tcW w:w="9325" w:type="dxa"/>
            <w:gridSpan w:val="17"/>
            <w:tcBorders>
              <w:top w:val="nil"/>
            </w:tcBorders>
          </w:tcPr>
          <w:p w14:paraId="67F0DB94" w14:textId="77777777" w:rsidR="000105F6" w:rsidRPr="003B0A65" w:rsidRDefault="000105F6" w:rsidP="000105F6">
            <w:pPr>
              <w:rPr>
                <w:rFonts w:asciiTheme="majorBidi" w:hAnsiTheme="majorBidi" w:cstheme="majorBidi"/>
              </w:rPr>
            </w:pPr>
          </w:p>
          <w:p w14:paraId="1E24A84A" w14:textId="77777777" w:rsidR="000105F6" w:rsidRPr="003B0A65" w:rsidRDefault="000105F6" w:rsidP="000105F6">
            <w:pPr>
              <w:rPr>
                <w:rFonts w:asciiTheme="majorBidi" w:hAnsiTheme="majorBidi" w:cstheme="majorBidi"/>
                <w:b/>
                <w:bCs/>
              </w:rPr>
            </w:pPr>
          </w:p>
        </w:tc>
      </w:tr>
    </w:tbl>
    <w:p w14:paraId="7545A6BF" w14:textId="0C1AEF9E" w:rsidR="00591D51" w:rsidRPr="003B0A65" w:rsidRDefault="00591D51" w:rsidP="00591D51">
      <w:pPr>
        <w:rPr>
          <w:rFonts w:asciiTheme="majorBidi" w:hAnsiTheme="majorBidi" w:cstheme="majorBidi"/>
          <w:lang w:bidi="ar-EG"/>
        </w:rPr>
      </w:pPr>
    </w:p>
    <w:p w14:paraId="00672831" w14:textId="107D7E3A" w:rsidR="00591D51" w:rsidRPr="003B0A65" w:rsidRDefault="00591D51" w:rsidP="00591D51">
      <w:pPr>
        <w:rPr>
          <w:rFonts w:asciiTheme="majorBidi" w:hAnsiTheme="majorBidi" w:cstheme="majorBidi"/>
          <w:lang w:bidi="ar-EG"/>
        </w:rPr>
      </w:pPr>
    </w:p>
    <w:p w14:paraId="1C29E678" w14:textId="1668DD4F" w:rsidR="00756B55" w:rsidRPr="003B0A65" w:rsidRDefault="00CC4A74" w:rsidP="008B5913">
      <w:pPr>
        <w:pStyle w:val="Heading2"/>
        <w:jc w:val="left"/>
        <w:rPr>
          <w:rFonts w:asciiTheme="majorBidi" w:hAnsiTheme="majorBidi" w:cstheme="majorBidi"/>
          <w:b w:val="0"/>
          <w:bCs w:val="0"/>
          <w:sz w:val="26"/>
          <w:szCs w:val="26"/>
        </w:rPr>
      </w:pPr>
      <w:bookmarkStart w:id="1" w:name="_Toc951373"/>
      <w:r w:rsidRPr="003B0A65">
        <w:rPr>
          <w:rFonts w:asciiTheme="majorBidi" w:hAnsiTheme="majorBidi" w:cstheme="majorBidi"/>
          <w:sz w:val="26"/>
          <w:szCs w:val="26"/>
        </w:rPr>
        <w:t>6.</w:t>
      </w:r>
      <w:r w:rsidR="00393B93" w:rsidRPr="003B0A65">
        <w:rPr>
          <w:rFonts w:asciiTheme="majorBidi" w:hAnsiTheme="majorBidi" w:cstheme="majorBidi"/>
          <w:sz w:val="26"/>
          <w:szCs w:val="26"/>
        </w:rPr>
        <w:t xml:space="preserve"> Mode of Instruction </w:t>
      </w:r>
      <w:r w:rsidR="00393B93" w:rsidRPr="003B0A65">
        <w:rPr>
          <w:rFonts w:asciiTheme="majorBidi" w:hAnsiTheme="majorBidi" w:cstheme="majorBidi"/>
          <w:b w:val="0"/>
          <w:bCs w:val="0"/>
          <w:sz w:val="26"/>
          <w:szCs w:val="26"/>
        </w:rPr>
        <w:t>(mark all that apply)</w:t>
      </w:r>
      <w:bookmarkEnd w:id="1"/>
    </w:p>
    <w:tbl>
      <w:tblPr>
        <w:tblW w:w="0" w:type="auto"/>
        <w:jc w:val="center"/>
        <w:tblBorders>
          <w:insideH w:val="single" w:sz="2" w:space="0" w:color="auto"/>
          <w:insideV w:val="single" w:sz="2" w:space="0" w:color="auto"/>
        </w:tblBorders>
        <w:tblLayout w:type="fixed"/>
        <w:tblLook w:val="0000" w:firstRow="0" w:lastRow="0" w:firstColumn="0" w:lastColumn="0" w:noHBand="0" w:noVBand="0"/>
      </w:tblPr>
      <w:tblGrid>
        <w:gridCol w:w="730"/>
        <w:gridCol w:w="3911"/>
        <w:gridCol w:w="2342"/>
        <w:gridCol w:w="2342"/>
      </w:tblGrid>
      <w:tr w:rsidR="00CC4A74" w:rsidRPr="003B0A65" w14:paraId="62F45AA7" w14:textId="77777777" w:rsidTr="004A4888">
        <w:trPr>
          <w:tblHeader/>
          <w:jc w:val="center"/>
        </w:trPr>
        <w:tc>
          <w:tcPr>
            <w:tcW w:w="730" w:type="dxa"/>
            <w:tcBorders>
              <w:top w:val="single" w:sz="12" w:space="0" w:color="auto"/>
              <w:left w:val="single" w:sz="12" w:space="0" w:color="auto"/>
              <w:bottom w:val="single" w:sz="12" w:space="0" w:color="auto"/>
            </w:tcBorders>
            <w:shd w:val="clear" w:color="auto" w:fill="D6E3BC" w:themeFill="accent3" w:themeFillTint="66"/>
            <w:vAlign w:val="center"/>
          </w:tcPr>
          <w:p w14:paraId="74B17463" w14:textId="7CAB5268" w:rsidR="00CC4A74" w:rsidRPr="003B0A65" w:rsidRDefault="00CC4A74" w:rsidP="00CC4A74">
            <w:pPr>
              <w:bidi/>
              <w:jc w:val="center"/>
              <w:rPr>
                <w:rFonts w:asciiTheme="majorBidi" w:hAnsiTheme="majorBidi" w:cstheme="majorBidi"/>
                <w:b/>
                <w:bCs/>
                <w:rtl/>
                <w:lang w:bidi="ar-EG"/>
              </w:rPr>
            </w:pPr>
            <w:r w:rsidRPr="003B0A65">
              <w:rPr>
                <w:rFonts w:asciiTheme="majorBidi" w:hAnsiTheme="majorBidi" w:cstheme="majorBidi"/>
                <w:b/>
                <w:bCs/>
                <w:lang w:bidi="ar-EG"/>
              </w:rPr>
              <w:t>No</w:t>
            </w:r>
          </w:p>
        </w:tc>
        <w:tc>
          <w:tcPr>
            <w:tcW w:w="3911" w:type="dxa"/>
            <w:tcBorders>
              <w:top w:val="single" w:sz="12" w:space="0" w:color="auto"/>
              <w:bottom w:val="single" w:sz="12" w:space="0" w:color="auto"/>
            </w:tcBorders>
            <w:shd w:val="clear" w:color="auto" w:fill="D6E3BC" w:themeFill="accent3" w:themeFillTint="66"/>
            <w:vAlign w:val="center"/>
          </w:tcPr>
          <w:p w14:paraId="56CAF811" w14:textId="4238358C" w:rsidR="00CC4A74" w:rsidRPr="003B0A65" w:rsidRDefault="00CC4A74" w:rsidP="00CC4A74">
            <w:pPr>
              <w:bidi/>
              <w:jc w:val="center"/>
              <w:rPr>
                <w:rFonts w:asciiTheme="majorBidi" w:hAnsiTheme="majorBidi" w:cstheme="majorBidi"/>
                <w:b/>
                <w:bCs/>
                <w:lang w:bidi="ar-EG"/>
              </w:rPr>
            </w:pPr>
            <w:r w:rsidRPr="003B0A65">
              <w:rPr>
                <w:rFonts w:asciiTheme="majorBidi" w:hAnsiTheme="majorBidi" w:cstheme="majorBidi"/>
                <w:b/>
                <w:bCs/>
                <w:sz w:val="26"/>
                <w:szCs w:val="26"/>
              </w:rPr>
              <w:t>Mode of Instruction</w:t>
            </w:r>
          </w:p>
        </w:tc>
        <w:tc>
          <w:tcPr>
            <w:tcW w:w="2342" w:type="dxa"/>
            <w:tcBorders>
              <w:top w:val="single" w:sz="12" w:space="0" w:color="auto"/>
              <w:bottom w:val="single" w:sz="12" w:space="0" w:color="auto"/>
            </w:tcBorders>
            <w:shd w:val="clear" w:color="auto" w:fill="D6E3BC" w:themeFill="accent3" w:themeFillTint="66"/>
            <w:vAlign w:val="center"/>
          </w:tcPr>
          <w:p w14:paraId="439B98FD" w14:textId="19935127" w:rsidR="00CC4A74" w:rsidRPr="003B0A65" w:rsidRDefault="00CC4A74" w:rsidP="008A682F">
            <w:pPr>
              <w:jc w:val="center"/>
              <w:rPr>
                <w:rFonts w:asciiTheme="majorBidi" w:hAnsiTheme="majorBidi" w:cstheme="majorBidi"/>
                <w:b/>
                <w:bCs/>
                <w:lang w:bidi="ar-EG"/>
              </w:rPr>
            </w:pPr>
            <w:r w:rsidRPr="003B0A65">
              <w:rPr>
                <w:rFonts w:asciiTheme="majorBidi" w:hAnsiTheme="majorBidi" w:cstheme="majorBidi"/>
                <w:b/>
                <w:bCs/>
              </w:rPr>
              <w:t>Contact Hours</w:t>
            </w:r>
          </w:p>
        </w:tc>
        <w:tc>
          <w:tcPr>
            <w:tcW w:w="2342" w:type="dxa"/>
            <w:tcBorders>
              <w:top w:val="single" w:sz="12" w:space="0" w:color="auto"/>
              <w:bottom w:val="single" w:sz="12" w:space="0" w:color="auto"/>
              <w:right w:val="single" w:sz="12" w:space="0" w:color="auto"/>
            </w:tcBorders>
            <w:shd w:val="clear" w:color="auto" w:fill="D6E3BC" w:themeFill="accent3" w:themeFillTint="66"/>
            <w:vAlign w:val="center"/>
          </w:tcPr>
          <w:p w14:paraId="43490291" w14:textId="426EFD5A" w:rsidR="00CC4A74" w:rsidRPr="003B0A65" w:rsidRDefault="00CC4A74" w:rsidP="00CC4A74">
            <w:pPr>
              <w:bidi/>
              <w:jc w:val="center"/>
              <w:rPr>
                <w:rFonts w:asciiTheme="majorBidi" w:hAnsiTheme="majorBidi" w:cstheme="majorBidi"/>
                <w:lang w:bidi="ar-EG"/>
              </w:rPr>
            </w:pPr>
            <w:r w:rsidRPr="003B0A65">
              <w:rPr>
                <w:rFonts w:asciiTheme="majorBidi" w:hAnsiTheme="majorBidi" w:cstheme="majorBidi"/>
                <w:b/>
                <w:bCs/>
                <w:lang w:bidi="ar-EG"/>
              </w:rPr>
              <w:t>Percentage</w:t>
            </w:r>
            <w:r w:rsidRPr="003B0A65">
              <w:rPr>
                <w:rFonts w:asciiTheme="majorBidi" w:hAnsiTheme="majorBidi" w:cstheme="majorBidi"/>
                <w:b/>
                <w:bCs/>
                <w:rtl/>
                <w:lang w:bidi="ar-EG"/>
              </w:rPr>
              <w:t xml:space="preserve"> </w:t>
            </w:r>
          </w:p>
        </w:tc>
      </w:tr>
      <w:tr w:rsidR="00CC4A74" w:rsidRPr="003B0A65" w14:paraId="159FEC0E" w14:textId="77777777" w:rsidTr="004A4888">
        <w:trPr>
          <w:trHeight w:val="260"/>
          <w:jc w:val="center"/>
        </w:trPr>
        <w:tc>
          <w:tcPr>
            <w:tcW w:w="730" w:type="dxa"/>
            <w:tcBorders>
              <w:top w:val="single" w:sz="12" w:space="0" w:color="auto"/>
              <w:left w:val="single" w:sz="12" w:space="0" w:color="auto"/>
            </w:tcBorders>
            <w:vAlign w:val="center"/>
          </w:tcPr>
          <w:p w14:paraId="53469AAC" w14:textId="2FC73B4F" w:rsidR="00CC4A74" w:rsidRPr="003B0A65" w:rsidRDefault="00CC4A74" w:rsidP="00CC4A74">
            <w:pPr>
              <w:bidi/>
              <w:jc w:val="center"/>
              <w:rPr>
                <w:rFonts w:asciiTheme="majorBidi" w:hAnsiTheme="majorBidi" w:cstheme="majorBidi"/>
                <w:b/>
                <w:bCs/>
                <w:sz w:val="22"/>
                <w:szCs w:val="22"/>
                <w:rtl/>
                <w:lang w:bidi="ar-EG"/>
              </w:rPr>
            </w:pPr>
            <w:r w:rsidRPr="003B0A65">
              <w:rPr>
                <w:rFonts w:asciiTheme="majorBidi" w:hAnsiTheme="majorBidi" w:cstheme="majorBidi"/>
                <w:b/>
                <w:bCs/>
                <w:sz w:val="22"/>
                <w:szCs w:val="22"/>
              </w:rPr>
              <w:t>1</w:t>
            </w:r>
          </w:p>
        </w:tc>
        <w:tc>
          <w:tcPr>
            <w:tcW w:w="3911" w:type="dxa"/>
            <w:tcBorders>
              <w:top w:val="single" w:sz="12" w:space="0" w:color="auto"/>
            </w:tcBorders>
          </w:tcPr>
          <w:p w14:paraId="56A8A8CD" w14:textId="53C122BA" w:rsidR="00CC4A74" w:rsidRPr="003B0A65" w:rsidRDefault="00CC4A74" w:rsidP="00CC4A74">
            <w:pPr>
              <w:rPr>
                <w:rFonts w:asciiTheme="majorBidi" w:hAnsiTheme="majorBidi" w:cstheme="majorBidi"/>
                <w:b/>
                <w:bCs/>
                <w:rtl/>
                <w:lang w:bidi="ar-EG"/>
              </w:rPr>
            </w:pPr>
            <w:r w:rsidRPr="003B0A65">
              <w:rPr>
                <w:rFonts w:asciiTheme="majorBidi" w:hAnsiTheme="majorBidi" w:cstheme="majorBidi"/>
                <w:b/>
                <w:bCs/>
              </w:rPr>
              <w:t>Traditional classroom</w:t>
            </w:r>
          </w:p>
        </w:tc>
        <w:tc>
          <w:tcPr>
            <w:tcW w:w="2342" w:type="dxa"/>
            <w:tcBorders>
              <w:top w:val="single" w:sz="12" w:space="0" w:color="auto"/>
            </w:tcBorders>
            <w:vAlign w:val="center"/>
          </w:tcPr>
          <w:p w14:paraId="1F60A507" w14:textId="77777777" w:rsidR="00CC4A74" w:rsidRPr="003B0A65" w:rsidRDefault="00CC4A74" w:rsidP="00CC4A74">
            <w:pPr>
              <w:bidi/>
              <w:jc w:val="center"/>
              <w:rPr>
                <w:rFonts w:asciiTheme="majorBidi" w:hAnsiTheme="majorBidi" w:cstheme="majorBidi"/>
                <w:lang w:bidi="ar-EG"/>
              </w:rPr>
            </w:pPr>
          </w:p>
        </w:tc>
        <w:tc>
          <w:tcPr>
            <w:tcW w:w="2342" w:type="dxa"/>
            <w:tcBorders>
              <w:top w:val="single" w:sz="12" w:space="0" w:color="auto"/>
              <w:right w:val="single" w:sz="12" w:space="0" w:color="auto"/>
            </w:tcBorders>
            <w:vAlign w:val="center"/>
          </w:tcPr>
          <w:p w14:paraId="59A7CE3D" w14:textId="77777777" w:rsidR="00CC4A74" w:rsidRPr="003B0A65" w:rsidRDefault="00CC4A74" w:rsidP="00CC4A74">
            <w:pPr>
              <w:bidi/>
              <w:jc w:val="center"/>
              <w:rPr>
                <w:rFonts w:asciiTheme="majorBidi" w:hAnsiTheme="majorBidi" w:cstheme="majorBidi"/>
              </w:rPr>
            </w:pPr>
          </w:p>
        </w:tc>
      </w:tr>
      <w:tr w:rsidR="00CC4A74" w:rsidRPr="003B0A65" w14:paraId="223D1DF9" w14:textId="77777777" w:rsidTr="004A4888">
        <w:trPr>
          <w:trHeight w:val="260"/>
          <w:jc w:val="center"/>
        </w:trPr>
        <w:tc>
          <w:tcPr>
            <w:tcW w:w="730" w:type="dxa"/>
            <w:tcBorders>
              <w:left w:val="single" w:sz="12" w:space="0" w:color="auto"/>
            </w:tcBorders>
            <w:vAlign w:val="center"/>
          </w:tcPr>
          <w:p w14:paraId="332F8C29" w14:textId="12EB08D2" w:rsidR="00CC4A74" w:rsidRPr="003B0A65" w:rsidRDefault="00CC4A74" w:rsidP="00CC4A74">
            <w:pPr>
              <w:bidi/>
              <w:jc w:val="center"/>
              <w:rPr>
                <w:rFonts w:asciiTheme="majorBidi" w:hAnsiTheme="majorBidi" w:cstheme="majorBidi"/>
                <w:b/>
                <w:bCs/>
                <w:sz w:val="22"/>
                <w:szCs w:val="22"/>
              </w:rPr>
            </w:pPr>
            <w:r w:rsidRPr="003B0A65">
              <w:rPr>
                <w:rFonts w:asciiTheme="majorBidi" w:hAnsiTheme="majorBidi" w:cstheme="majorBidi"/>
                <w:b/>
                <w:bCs/>
                <w:sz w:val="22"/>
                <w:szCs w:val="22"/>
              </w:rPr>
              <w:t>2</w:t>
            </w:r>
          </w:p>
        </w:tc>
        <w:tc>
          <w:tcPr>
            <w:tcW w:w="3911" w:type="dxa"/>
          </w:tcPr>
          <w:p w14:paraId="4220C7C7" w14:textId="335E1A01" w:rsidR="00CC4A74" w:rsidRPr="003B0A65" w:rsidRDefault="00CC4A74" w:rsidP="00CC4A74">
            <w:pPr>
              <w:rPr>
                <w:rFonts w:asciiTheme="majorBidi" w:hAnsiTheme="majorBidi" w:cstheme="majorBidi"/>
                <w:b/>
                <w:bCs/>
                <w:rtl/>
                <w:lang w:bidi="ar-EG"/>
              </w:rPr>
            </w:pPr>
            <w:r w:rsidRPr="003B0A65">
              <w:rPr>
                <w:rFonts w:asciiTheme="majorBidi" w:hAnsiTheme="majorBidi" w:cstheme="majorBidi"/>
                <w:b/>
                <w:bCs/>
              </w:rPr>
              <w:t xml:space="preserve">Blended </w:t>
            </w:r>
          </w:p>
        </w:tc>
        <w:tc>
          <w:tcPr>
            <w:tcW w:w="2342" w:type="dxa"/>
            <w:vAlign w:val="center"/>
          </w:tcPr>
          <w:p w14:paraId="7E9CF0AF" w14:textId="3DDE0A3D" w:rsidR="00CC4A74" w:rsidRPr="003B0A65" w:rsidRDefault="00247854" w:rsidP="00CC4A74">
            <w:pPr>
              <w:bidi/>
              <w:jc w:val="center"/>
              <w:rPr>
                <w:rFonts w:asciiTheme="majorBidi" w:hAnsiTheme="majorBidi" w:cstheme="majorBidi"/>
              </w:rPr>
            </w:pPr>
            <w:r>
              <w:rPr>
                <w:rFonts w:asciiTheme="majorBidi" w:hAnsiTheme="majorBidi" w:cstheme="majorBidi"/>
              </w:rPr>
              <w:t>2</w:t>
            </w:r>
            <w:r w:rsidR="0056599B">
              <w:rPr>
                <w:rFonts w:asciiTheme="majorBidi" w:hAnsiTheme="majorBidi" w:cstheme="majorBidi"/>
              </w:rPr>
              <w:t>.</w:t>
            </w:r>
            <w:r>
              <w:rPr>
                <w:rFonts w:asciiTheme="majorBidi" w:hAnsiTheme="majorBidi" w:cstheme="majorBidi"/>
              </w:rPr>
              <w:t>5 hours</w:t>
            </w:r>
          </w:p>
        </w:tc>
        <w:tc>
          <w:tcPr>
            <w:tcW w:w="2342" w:type="dxa"/>
            <w:tcBorders>
              <w:right w:val="single" w:sz="12" w:space="0" w:color="auto"/>
            </w:tcBorders>
            <w:vAlign w:val="center"/>
          </w:tcPr>
          <w:p w14:paraId="65CA7025" w14:textId="135FADE9" w:rsidR="00CC4A74" w:rsidRPr="003B0A65" w:rsidRDefault="000105F6" w:rsidP="00CC4A74">
            <w:pPr>
              <w:bidi/>
              <w:jc w:val="center"/>
              <w:rPr>
                <w:rFonts w:asciiTheme="majorBidi" w:hAnsiTheme="majorBidi" w:cstheme="majorBidi"/>
              </w:rPr>
            </w:pPr>
            <w:r w:rsidRPr="003B0A65">
              <w:rPr>
                <w:rFonts w:asciiTheme="majorBidi" w:hAnsiTheme="majorBidi" w:cstheme="majorBidi"/>
              </w:rPr>
              <w:t>90%</w:t>
            </w:r>
          </w:p>
        </w:tc>
      </w:tr>
      <w:tr w:rsidR="00CC4A74" w:rsidRPr="003B0A65" w14:paraId="78CFD9CE" w14:textId="77777777" w:rsidTr="004A4888">
        <w:trPr>
          <w:trHeight w:val="260"/>
          <w:jc w:val="center"/>
        </w:trPr>
        <w:tc>
          <w:tcPr>
            <w:tcW w:w="730" w:type="dxa"/>
            <w:tcBorders>
              <w:left w:val="single" w:sz="12" w:space="0" w:color="auto"/>
            </w:tcBorders>
            <w:vAlign w:val="center"/>
          </w:tcPr>
          <w:p w14:paraId="1DB3ADD4" w14:textId="02A52C97" w:rsidR="00CC4A74" w:rsidRPr="003B0A65" w:rsidRDefault="00CC4A74" w:rsidP="00CC4A74">
            <w:pPr>
              <w:bidi/>
              <w:jc w:val="center"/>
              <w:rPr>
                <w:rFonts w:asciiTheme="majorBidi" w:hAnsiTheme="majorBidi" w:cstheme="majorBidi"/>
                <w:b/>
                <w:bCs/>
                <w:sz w:val="22"/>
                <w:szCs w:val="22"/>
              </w:rPr>
            </w:pPr>
            <w:r w:rsidRPr="003B0A65">
              <w:rPr>
                <w:rFonts w:asciiTheme="majorBidi" w:hAnsiTheme="majorBidi" w:cstheme="majorBidi"/>
                <w:b/>
                <w:bCs/>
                <w:sz w:val="22"/>
                <w:szCs w:val="22"/>
              </w:rPr>
              <w:t>3</w:t>
            </w:r>
          </w:p>
        </w:tc>
        <w:tc>
          <w:tcPr>
            <w:tcW w:w="3911" w:type="dxa"/>
          </w:tcPr>
          <w:p w14:paraId="112065BA" w14:textId="3C186970" w:rsidR="00CC4A74" w:rsidRPr="003B0A65" w:rsidRDefault="00CC4A74" w:rsidP="00CC4A74">
            <w:pPr>
              <w:rPr>
                <w:rFonts w:asciiTheme="majorBidi" w:hAnsiTheme="majorBidi" w:cstheme="majorBidi"/>
                <w:b/>
                <w:bCs/>
              </w:rPr>
            </w:pPr>
            <w:r w:rsidRPr="003B0A65">
              <w:rPr>
                <w:rFonts w:asciiTheme="majorBidi" w:hAnsiTheme="majorBidi" w:cstheme="majorBidi"/>
                <w:b/>
                <w:bCs/>
              </w:rPr>
              <w:t>E-learning</w:t>
            </w:r>
          </w:p>
        </w:tc>
        <w:tc>
          <w:tcPr>
            <w:tcW w:w="2342" w:type="dxa"/>
            <w:vAlign w:val="center"/>
          </w:tcPr>
          <w:p w14:paraId="22EB3D88" w14:textId="3A1452DF" w:rsidR="00CC4A74" w:rsidRPr="003B0A65" w:rsidRDefault="00247854" w:rsidP="00CC4A74">
            <w:pPr>
              <w:bidi/>
              <w:jc w:val="center"/>
              <w:rPr>
                <w:rFonts w:asciiTheme="majorBidi" w:hAnsiTheme="majorBidi" w:cstheme="majorBidi"/>
              </w:rPr>
            </w:pPr>
            <w:r>
              <w:rPr>
                <w:rFonts w:asciiTheme="majorBidi" w:hAnsiTheme="majorBidi" w:cstheme="majorBidi"/>
              </w:rPr>
              <w:t>0.5 hour (Weekly)</w:t>
            </w:r>
          </w:p>
        </w:tc>
        <w:tc>
          <w:tcPr>
            <w:tcW w:w="2342" w:type="dxa"/>
            <w:tcBorders>
              <w:right w:val="single" w:sz="12" w:space="0" w:color="auto"/>
            </w:tcBorders>
            <w:vAlign w:val="center"/>
          </w:tcPr>
          <w:p w14:paraId="35A43D49" w14:textId="76F0CB82" w:rsidR="00CC4A74" w:rsidRPr="003B0A65" w:rsidRDefault="00247854" w:rsidP="00CC4A74">
            <w:pPr>
              <w:bidi/>
              <w:jc w:val="center"/>
              <w:rPr>
                <w:rFonts w:asciiTheme="majorBidi" w:hAnsiTheme="majorBidi" w:cstheme="majorBidi"/>
              </w:rPr>
            </w:pPr>
            <w:r>
              <w:rPr>
                <w:rFonts w:asciiTheme="majorBidi" w:hAnsiTheme="majorBidi" w:cstheme="majorBidi"/>
              </w:rPr>
              <w:t>10%</w:t>
            </w:r>
          </w:p>
        </w:tc>
      </w:tr>
      <w:tr w:rsidR="00CC4A74" w:rsidRPr="003B0A65" w14:paraId="44350248" w14:textId="77777777" w:rsidTr="004A4888">
        <w:trPr>
          <w:trHeight w:val="260"/>
          <w:jc w:val="center"/>
        </w:trPr>
        <w:tc>
          <w:tcPr>
            <w:tcW w:w="730" w:type="dxa"/>
            <w:tcBorders>
              <w:left w:val="single" w:sz="12" w:space="0" w:color="auto"/>
            </w:tcBorders>
            <w:vAlign w:val="center"/>
          </w:tcPr>
          <w:p w14:paraId="58E3AE31" w14:textId="2EB04F8D" w:rsidR="00CC4A74" w:rsidRPr="003B0A65" w:rsidRDefault="00CC4A74" w:rsidP="00CC4A74">
            <w:pPr>
              <w:bidi/>
              <w:jc w:val="center"/>
              <w:rPr>
                <w:rFonts w:asciiTheme="majorBidi" w:hAnsiTheme="majorBidi" w:cstheme="majorBidi"/>
                <w:b/>
                <w:bCs/>
                <w:sz w:val="22"/>
                <w:szCs w:val="22"/>
              </w:rPr>
            </w:pPr>
            <w:r w:rsidRPr="003B0A65">
              <w:rPr>
                <w:rFonts w:asciiTheme="majorBidi" w:hAnsiTheme="majorBidi" w:cstheme="majorBidi"/>
                <w:b/>
                <w:bCs/>
                <w:sz w:val="22"/>
                <w:szCs w:val="22"/>
              </w:rPr>
              <w:t>4</w:t>
            </w:r>
          </w:p>
        </w:tc>
        <w:tc>
          <w:tcPr>
            <w:tcW w:w="3911" w:type="dxa"/>
          </w:tcPr>
          <w:p w14:paraId="319E7F78" w14:textId="0F91B5B2" w:rsidR="00CC4A74" w:rsidRPr="003B0A65" w:rsidRDefault="00CC4A74" w:rsidP="00CC4A74">
            <w:pPr>
              <w:rPr>
                <w:rFonts w:asciiTheme="majorBidi" w:hAnsiTheme="majorBidi" w:cstheme="majorBidi"/>
                <w:b/>
                <w:bCs/>
              </w:rPr>
            </w:pPr>
            <w:r w:rsidRPr="003B0A65">
              <w:rPr>
                <w:rFonts w:asciiTheme="majorBidi" w:hAnsiTheme="majorBidi" w:cstheme="majorBidi"/>
                <w:b/>
                <w:bCs/>
              </w:rPr>
              <w:t>Correspondence</w:t>
            </w:r>
          </w:p>
        </w:tc>
        <w:tc>
          <w:tcPr>
            <w:tcW w:w="2342" w:type="dxa"/>
            <w:vAlign w:val="center"/>
          </w:tcPr>
          <w:p w14:paraId="288CE720" w14:textId="77777777" w:rsidR="00CC4A74" w:rsidRPr="004A4888" w:rsidRDefault="00CC4A74" w:rsidP="00CC4A74">
            <w:pPr>
              <w:bidi/>
              <w:jc w:val="center"/>
              <w:rPr>
                <w:rFonts w:asciiTheme="majorBidi" w:hAnsiTheme="majorBidi" w:cstheme="majorBidi"/>
                <w:b/>
                <w:bCs/>
              </w:rPr>
            </w:pPr>
          </w:p>
        </w:tc>
        <w:tc>
          <w:tcPr>
            <w:tcW w:w="2342" w:type="dxa"/>
            <w:tcBorders>
              <w:right w:val="single" w:sz="12" w:space="0" w:color="auto"/>
            </w:tcBorders>
            <w:vAlign w:val="center"/>
          </w:tcPr>
          <w:p w14:paraId="408B89DF" w14:textId="77777777" w:rsidR="00CC4A74" w:rsidRPr="004A4888" w:rsidRDefault="00CC4A74" w:rsidP="00CC4A74">
            <w:pPr>
              <w:bidi/>
              <w:jc w:val="center"/>
              <w:rPr>
                <w:rFonts w:asciiTheme="majorBidi" w:hAnsiTheme="majorBidi" w:cstheme="majorBidi"/>
                <w:b/>
                <w:bCs/>
              </w:rPr>
            </w:pPr>
          </w:p>
        </w:tc>
      </w:tr>
      <w:tr w:rsidR="00CC4A74" w:rsidRPr="003B0A65" w14:paraId="7185C646" w14:textId="77777777" w:rsidTr="004A4888">
        <w:trPr>
          <w:trHeight w:val="260"/>
          <w:jc w:val="center"/>
        </w:trPr>
        <w:tc>
          <w:tcPr>
            <w:tcW w:w="730" w:type="dxa"/>
            <w:tcBorders>
              <w:left w:val="single" w:sz="12" w:space="0" w:color="auto"/>
              <w:bottom w:val="single" w:sz="12" w:space="0" w:color="auto"/>
            </w:tcBorders>
            <w:vAlign w:val="center"/>
          </w:tcPr>
          <w:p w14:paraId="40A56EEE" w14:textId="02EF430A" w:rsidR="00CC4A74" w:rsidRPr="003B0A65" w:rsidRDefault="00CC4A74" w:rsidP="004A4888">
            <w:pPr>
              <w:bidi/>
              <w:jc w:val="center"/>
              <w:rPr>
                <w:rFonts w:asciiTheme="majorBidi" w:hAnsiTheme="majorBidi" w:cstheme="majorBidi"/>
                <w:b/>
                <w:bCs/>
                <w:sz w:val="22"/>
                <w:szCs w:val="22"/>
              </w:rPr>
            </w:pPr>
            <w:r w:rsidRPr="003B0A65">
              <w:rPr>
                <w:rFonts w:asciiTheme="majorBidi" w:hAnsiTheme="majorBidi" w:cstheme="majorBidi"/>
                <w:b/>
                <w:bCs/>
                <w:sz w:val="22"/>
                <w:szCs w:val="22"/>
              </w:rPr>
              <w:t>5</w:t>
            </w:r>
          </w:p>
        </w:tc>
        <w:tc>
          <w:tcPr>
            <w:tcW w:w="3911" w:type="dxa"/>
            <w:tcBorders>
              <w:bottom w:val="single" w:sz="12" w:space="0" w:color="auto"/>
            </w:tcBorders>
            <w:vAlign w:val="center"/>
          </w:tcPr>
          <w:p w14:paraId="259D7415" w14:textId="4FE3FE09" w:rsidR="004A4888" w:rsidRPr="004A4888" w:rsidRDefault="00CC4A74" w:rsidP="004A4888">
            <w:pPr>
              <w:rPr>
                <w:rFonts w:asciiTheme="majorBidi" w:hAnsiTheme="majorBidi" w:cstheme="majorBidi"/>
                <w:b/>
                <w:bCs/>
              </w:rPr>
            </w:pPr>
            <w:r w:rsidRPr="003B0A65">
              <w:rPr>
                <w:rFonts w:asciiTheme="majorBidi" w:hAnsiTheme="majorBidi" w:cstheme="majorBidi"/>
                <w:b/>
                <w:bCs/>
              </w:rPr>
              <w:t xml:space="preserve">Other </w:t>
            </w:r>
          </w:p>
        </w:tc>
        <w:tc>
          <w:tcPr>
            <w:tcW w:w="2342" w:type="dxa"/>
            <w:tcBorders>
              <w:bottom w:val="single" w:sz="12" w:space="0" w:color="auto"/>
            </w:tcBorders>
            <w:vAlign w:val="center"/>
          </w:tcPr>
          <w:p w14:paraId="247B1861" w14:textId="77777777" w:rsidR="00CC4A74" w:rsidRPr="004A4888" w:rsidRDefault="00CC4A74" w:rsidP="00CC4A74">
            <w:pPr>
              <w:bidi/>
              <w:jc w:val="center"/>
              <w:rPr>
                <w:rFonts w:asciiTheme="majorBidi" w:hAnsiTheme="majorBidi" w:cstheme="majorBidi"/>
                <w:sz w:val="10"/>
                <w:szCs w:val="10"/>
              </w:rPr>
            </w:pPr>
          </w:p>
        </w:tc>
        <w:tc>
          <w:tcPr>
            <w:tcW w:w="2342" w:type="dxa"/>
            <w:tcBorders>
              <w:bottom w:val="single" w:sz="12" w:space="0" w:color="auto"/>
              <w:right w:val="single" w:sz="12" w:space="0" w:color="auto"/>
            </w:tcBorders>
            <w:vAlign w:val="center"/>
          </w:tcPr>
          <w:p w14:paraId="21631768" w14:textId="77777777" w:rsidR="00CC4A74" w:rsidRPr="004A4888" w:rsidRDefault="00CC4A74" w:rsidP="00CC4A74">
            <w:pPr>
              <w:bidi/>
              <w:jc w:val="center"/>
              <w:rPr>
                <w:rFonts w:asciiTheme="majorBidi" w:hAnsiTheme="majorBidi" w:cstheme="majorBidi"/>
                <w:sz w:val="10"/>
                <w:szCs w:val="10"/>
              </w:rPr>
            </w:pPr>
          </w:p>
        </w:tc>
      </w:tr>
    </w:tbl>
    <w:p w14:paraId="2A78B14F" w14:textId="7336EB8D" w:rsidR="00CC4A74" w:rsidRPr="003B0A65" w:rsidRDefault="00CC4A74" w:rsidP="00CC4A74">
      <w:pPr>
        <w:rPr>
          <w:rFonts w:asciiTheme="majorBidi" w:hAnsiTheme="majorBidi" w:cstheme="majorBidi"/>
        </w:rPr>
      </w:pPr>
    </w:p>
    <w:p w14:paraId="1C3AE0AA" w14:textId="78B7FC2E" w:rsidR="00756B55" w:rsidRPr="003B0A65" w:rsidRDefault="008A682F" w:rsidP="008B5913">
      <w:pPr>
        <w:rPr>
          <w:rFonts w:asciiTheme="majorBidi" w:hAnsiTheme="majorBidi" w:cstheme="majorBidi"/>
          <w:b/>
          <w:bCs/>
          <w:sz w:val="26"/>
          <w:szCs w:val="26"/>
          <w:lang w:bidi="ar-EG"/>
        </w:rPr>
      </w:pPr>
      <w:r w:rsidRPr="003B0A65">
        <w:rPr>
          <w:rFonts w:asciiTheme="majorBidi" w:hAnsiTheme="majorBidi" w:cstheme="majorBidi"/>
          <w:b/>
          <w:bCs/>
          <w:sz w:val="26"/>
          <w:szCs w:val="26"/>
          <w:lang w:bidi="ar-EG"/>
        </w:rPr>
        <w:t>7</w:t>
      </w:r>
      <w:r w:rsidR="00393B93" w:rsidRPr="003B0A65">
        <w:rPr>
          <w:rFonts w:asciiTheme="majorBidi" w:hAnsiTheme="majorBidi" w:cstheme="majorBidi"/>
          <w:b/>
          <w:bCs/>
          <w:sz w:val="26"/>
          <w:szCs w:val="26"/>
          <w:lang w:bidi="ar-EG"/>
        </w:rPr>
        <w:t xml:space="preserve">. Actual Learning Hours </w:t>
      </w:r>
      <w:r w:rsidR="00393B93" w:rsidRPr="003B0A65">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3B0A65" w14:paraId="0F5534B1" w14:textId="77777777" w:rsidTr="00533D67">
        <w:trPr>
          <w:trHeight w:val="380"/>
        </w:trPr>
        <w:tc>
          <w:tcPr>
            <w:tcW w:w="802" w:type="dxa"/>
            <w:tcBorders>
              <w:top w:val="single" w:sz="12" w:space="0" w:color="auto"/>
              <w:left w:val="single" w:sz="12" w:space="0" w:color="auto"/>
              <w:bottom w:val="single" w:sz="12" w:space="0" w:color="auto"/>
              <w:right w:val="single" w:sz="12" w:space="0" w:color="auto"/>
            </w:tcBorders>
            <w:shd w:val="clear" w:color="auto" w:fill="D6E3BC" w:themeFill="accent3" w:themeFillTint="66"/>
            <w:vAlign w:val="center"/>
          </w:tcPr>
          <w:p w14:paraId="706F3192" w14:textId="2126356D" w:rsidR="0072359E" w:rsidRPr="003B0A65" w:rsidRDefault="0072359E" w:rsidP="0072359E">
            <w:pPr>
              <w:jc w:val="center"/>
              <w:rPr>
                <w:rFonts w:asciiTheme="majorBidi" w:hAnsiTheme="majorBidi" w:cstheme="majorBidi"/>
                <w:b/>
                <w:bCs/>
                <w:rtl/>
                <w:lang w:bidi="ar-EG"/>
              </w:rPr>
            </w:pPr>
            <w:r w:rsidRPr="003B0A65">
              <w:rPr>
                <w:rFonts w:asciiTheme="majorBidi" w:hAnsiTheme="majorBidi" w:cstheme="majorBidi"/>
                <w:b/>
                <w:bCs/>
                <w:lang w:bidi="ar-EG"/>
              </w:rPr>
              <w:t>No</w:t>
            </w:r>
          </w:p>
        </w:tc>
        <w:tc>
          <w:tcPr>
            <w:tcW w:w="6214" w:type="dxa"/>
            <w:tcBorders>
              <w:top w:val="single" w:sz="12" w:space="0" w:color="auto"/>
              <w:left w:val="single" w:sz="12" w:space="0" w:color="auto"/>
              <w:bottom w:val="single" w:sz="12" w:space="0" w:color="auto"/>
              <w:right w:val="single" w:sz="12" w:space="0" w:color="auto"/>
            </w:tcBorders>
            <w:shd w:val="clear" w:color="auto" w:fill="D6E3BC" w:themeFill="accent3" w:themeFillTint="66"/>
            <w:vAlign w:val="center"/>
          </w:tcPr>
          <w:p w14:paraId="74CDB189" w14:textId="0EDB40FF" w:rsidR="0072359E" w:rsidRPr="003B0A65" w:rsidRDefault="0072359E" w:rsidP="0072359E">
            <w:pPr>
              <w:jc w:val="center"/>
              <w:rPr>
                <w:rFonts w:asciiTheme="majorBidi" w:hAnsiTheme="majorBidi" w:cstheme="majorBidi"/>
                <w:b/>
                <w:bCs/>
                <w:rtl/>
                <w:lang w:bidi="ar-EG"/>
              </w:rPr>
            </w:pPr>
            <w:r w:rsidRPr="003B0A65">
              <w:rPr>
                <w:rFonts w:asciiTheme="majorBidi" w:hAnsiTheme="majorBidi" w:cstheme="majorBidi"/>
                <w:b/>
                <w:bCs/>
                <w:lang w:bidi="ar-EG"/>
              </w:rPr>
              <w:t>Activity</w:t>
            </w:r>
          </w:p>
        </w:tc>
        <w:tc>
          <w:tcPr>
            <w:tcW w:w="2309" w:type="dxa"/>
            <w:tcBorders>
              <w:top w:val="single" w:sz="12" w:space="0" w:color="auto"/>
              <w:left w:val="single" w:sz="12" w:space="0" w:color="auto"/>
              <w:bottom w:val="single" w:sz="12" w:space="0" w:color="auto"/>
              <w:right w:val="single" w:sz="12" w:space="0" w:color="auto"/>
            </w:tcBorders>
            <w:shd w:val="clear" w:color="auto" w:fill="D6E3BC" w:themeFill="accent3" w:themeFillTint="66"/>
            <w:vAlign w:val="center"/>
          </w:tcPr>
          <w:p w14:paraId="1220CC95" w14:textId="52781A4D" w:rsidR="0072359E" w:rsidRPr="003B0A65" w:rsidRDefault="0072359E" w:rsidP="0072359E">
            <w:pPr>
              <w:jc w:val="center"/>
              <w:rPr>
                <w:rFonts w:asciiTheme="majorBidi" w:hAnsiTheme="majorBidi" w:cstheme="majorBidi"/>
                <w:b/>
                <w:bCs/>
                <w:rtl/>
                <w:lang w:bidi="ar-EG"/>
              </w:rPr>
            </w:pPr>
            <w:r w:rsidRPr="003B0A65">
              <w:rPr>
                <w:rFonts w:asciiTheme="majorBidi" w:hAnsiTheme="majorBidi" w:cstheme="majorBidi"/>
                <w:b/>
                <w:bCs/>
                <w:lang w:bidi="ar-EG"/>
              </w:rPr>
              <w:t>Learning Hours</w:t>
            </w:r>
          </w:p>
        </w:tc>
      </w:tr>
      <w:tr w:rsidR="0072359E" w:rsidRPr="003B0A65" w14:paraId="09523FA6"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52D3257E" w14:textId="1FAF60F6" w:rsidR="0072359E" w:rsidRPr="003B0A65" w:rsidRDefault="0072359E" w:rsidP="0072359E">
            <w:pPr>
              <w:rPr>
                <w:rFonts w:asciiTheme="majorBidi" w:hAnsiTheme="majorBidi" w:cstheme="majorBidi"/>
                <w:b/>
                <w:bCs/>
                <w:rtl/>
                <w:lang w:bidi="ar-EG"/>
              </w:rPr>
            </w:pPr>
            <w:r w:rsidRPr="003B0A65">
              <w:rPr>
                <w:rFonts w:asciiTheme="majorBidi" w:hAnsiTheme="majorBidi" w:cstheme="majorBidi"/>
                <w:b/>
                <w:bCs/>
                <w:lang w:bidi="ar-EG"/>
              </w:rPr>
              <w:t>Contact Hours</w:t>
            </w:r>
          </w:p>
        </w:tc>
      </w:tr>
      <w:tr w:rsidR="0072359E" w:rsidRPr="003B0A65" w14:paraId="7A139598" w14:textId="77777777" w:rsidTr="00FD2EB5">
        <w:tc>
          <w:tcPr>
            <w:tcW w:w="802" w:type="dxa"/>
            <w:tcBorders>
              <w:left w:val="single" w:sz="12" w:space="0" w:color="auto"/>
              <w:bottom w:val="single" w:sz="4" w:space="0" w:color="auto"/>
            </w:tcBorders>
            <w:vAlign w:val="center"/>
          </w:tcPr>
          <w:p w14:paraId="336073DC" w14:textId="6AF9D6B3" w:rsidR="0072359E" w:rsidRPr="003B0A65" w:rsidRDefault="0072359E" w:rsidP="0072359E">
            <w:pPr>
              <w:jc w:val="center"/>
              <w:rPr>
                <w:rFonts w:asciiTheme="majorBidi" w:hAnsiTheme="majorBidi" w:cstheme="majorBidi"/>
                <w:rtl/>
                <w:lang w:bidi="ar-EG"/>
              </w:rPr>
            </w:pPr>
            <w:r w:rsidRPr="003B0A65">
              <w:rPr>
                <w:rFonts w:asciiTheme="majorBidi" w:hAnsiTheme="majorBidi" w:cstheme="majorBidi"/>
                <w:b/>
                <w:bCs/>
                <w:sz w:val="22"/>
                <w:szCs w:val="22"/>
              </w:rPr>
              <w:t>1</w:t>
            </w:r>
          </w:p>
        </w:tc>
        <w:tc>
          <w:tcPr>
            <w:tcW w:w="6214" w:type="dxa"/>
            <w:tcBorders>
              <w:bottom w:val="single" w:sz="4" w:space="0" w:color="auto"/>
            </w:tcBorders>
            <w:vAlign w:val="center"/>
          </w:tcPr>
          <w:p w14:paraId="16498D60" w14:textId="3C0907AF" w:rsidR="0072359E" w:rsidRPr="003B0A65" w:rsidRDefault="0072359E" w:rsidP="0072359E">
            <w:pPr>
              <w:rPr>
                <w:rFonts w:asciiTheme="majorBidi" w:hAnsiTheme="majorBidi" w:cstheme="majorBidi"/>
                <w:lang w:bidi="ar-EG"/>
              </w:rPr>
            </w:pPr>
            <w:r w:rsidRPr="003B0A65">
              <w:rPr>
                <w:rFonts w:asciiTheme="majorBidi" w:hAnsiTheme="majorBidi" w:cstheme="majorBidi"/>
                <w:b/>
                <w:bCs/>
                <w:lang w:bidi="ar-EG"/>
              </w:rPr>
              <w:t>Lecture</w:t>
            </w:r>
          </w:p>
        </w:tc>
        <w:tc>
          <w:tcPr>
            <w:tcW w:w="2309" w:type="dxa"/>
            <w:tcBorders>
              <w:bottom w:val="single" w:sz="4" w:space="0" w:color="auto"/>
              <w:right w:val="single" w:sz="12" w:space="0" w:color="auto"/>
            </w:tcBorders>
            <w:vAlign w:val="center"/>
          </w:tcPr>
          <w:p w14:paraId="1EC1562C" w14:textId="7EF891BA" w:rsidR="0072359E" w:rsidRPr="003B0A65" w:rsidRDefault="00247854" w:rsidP="00FD2EB5">
            <w:pPr>
              <w:jc w:val="center"/>
              <w:rPr>
                <w:rFonts w:asciiTheme="majorBidi" w:hAnsiTheme="majorBidi" w:cstheme="majorBidi"/>
                <w:rtl/>
                <w:lang w:bidi="ar-EG"/>
              </w:rPr>
            </w:pPr>
            <w:r>
              <w:rPr>
                <w:rFonts w:asciiTheme="majorBidi" w:hAnsiTheme="majorBidi" w:cstheme="majorBidi"/>
                <w:lang w:bidi="ar-EG"/>
              </w:rPr>
              <w:t>2.5</w:t>
            </w:r>
            <w:r w:rsidR="000105F6" w:rsidRPr="003B0A65">
              <w:rPr>
                <w:rFonts w:asciiTheme="majorBidi" w:hAnsiTheme="majorBidi" w:cstheme="majorBidi"/>
                <w:lang w:bidi="ar-EG"/>
              </w:rPr>
              <w:t xml:space="preserve"> hours</w:t>
            </w:r>
          </w:p>
        </w:tc>
      </w:tr>
      <w:tr w:rsidR="0072359E" w:rsidRPr="003B0A65" w14:paraId="521E4BCF" w14:textId="77777777" w:rsidTr="00FD2EB5">
        <w:tc>
          <w:tcPr>
            <w:tcW w:w="802" w:type="dxa"/>
            <w:tcBorders>
              <w:top w:val="single" w:sz="4" w:space="0" w:color="auto"/>
              <w:left w:val="single" w:sz="12" w:space="0" w:color="auto"/>
              <w:bottom w:val="single" w:sz="4" w:space="0" w:color="auto"/>
            </w:tcBorders>
            <w:vAlign w:val="center"/>
          </w:tcPr>
          <w:p w14:paraId="5C5EF096" w14:textId="7B4BAA18" w:rsidR="0072359E" w:rsidRPr="003B0A65" w:rsidRDefault="0072359E" w:rsidP="0072359E">
            <w:pPr>
              <w:jc w:val="center"/>
              <w:rPr>
                <w:rFonts w:asciiTheme="majorBidi" w:hAnsiTheme="majorBidi" w:cstheme="majorBidi"/>
                <w:rtl/>
                <w:lang w:bidi="ar-EG"/>
              </w:rPr>
            </w:pPr>
            <w:r w:rsidRPr="003B0A65">
              <w:rPr>
                <w:rFonts w:asciiTheme="majorBidi" w:hAnsiTheme="majorBidi" w:cstheme="majorBidi"/>
                <w:b/>
                <w:bCs/>
                <w:sz w:val="22"/>
                <w:szCs w:val="22"/>
              </w:rPr>
              <w:t>2</w:t>
            </w:r>
          </w:p>
        </w:tc>
        <w:tc>
          <w:tcPr>
            <w:tcW w:w="6214" w:type="dxa"/>
            <w:tcBorders>
              <w:top w:val="single" w:sz="4" w:space="0" w:color="auto"/>
              <w:bottom w:val="single" w:sz="4" w:space="0" w:color="auto"/>
            </w:tcBorders>
            <w:vAlign w:val="center"/>
          </w:tcPr>
          <w:p w14:paraId="41409ACF" w14:textId="62A923AB" w:rsidR="0072359E" w:rsidRPr="003B0A65" w:rsidRDefault="0072359E" w:rsidP="0072359E">
            <w:pPr>
              <w:rPr>
                <w:rFonts w:asciiTheme="majorBidi" w:hAnsiTheme="majorBidi" w:cstheme="majorBidi"/>
                <w:rtl/>
                <w:lang w:bidi="ar-EG"/>
              </w:rPr>
            </w:pPr>
            <w:r w:rsidRPr="003B0A65">
              <w:rPr>
                <w:rFonts w:asciiTheme="majorBidi" w:hAnsiTheme="majorBidi" w:cstheme="majorBidi"/>
                <w:b/>
                <w:bCs/>
                <w:lang w:bidi="ar-EG"/>
              </w:rPr>
              <w:t>Laboratory/Studio</w:t>
            </w:r>
          </w:p>
        </w:tc>
        <w:tc>
          <w:tcPr>
            <w:tcW w:w="2309" w:type="dxa"/>
            <w:tcBorders>
              <w:top w:val="single" w:sz="4" w:space="0" w:color="auto"/>
              <w:bottom w:val="single" w:sz="4" w:space="0" w:color="auto"/>
              <w:right w:val="single" w:sz="12" w:space="0" w:color="auto"/>
            </w:tcBorders>
            <w:vAlign w:val="center"/>
          </w:tcPr>
          <w:p w14:paraId="667FDBC0" w14:textId="77777777" w:rsidR="0072359E" w:rsidRPr="003B0A65" w:rsidRDefault="0072359E" w:rsidP="00FD2EB5">
            <w:pPr>
              <w:jc w:val="center"/>
              <w:rPr>
                <w:rFonts w:asciiTheme="majorBidi" w:hAnsiTheme="majorBidi" w:cstheme="majorBidi"/>
                <w:rtl/>
                <w:lang w:bidi="ar-EG"/>
              </w:rPr>
            </w:pPr>
          </w:p>
        </w:tc>
      </w:tr>
      <w:tr w:rsidR="0072359E" w:rsidRPr="003B0A65" w14:paraId="2F2212C1" w14:textId="77777777" w:rsidTr="00FD2EB5">
        <w:tc>
          <w:tcPr>
            <w:tcW w:w="802" w:type="dxa"/>
            <w:tcBorders>
              <w:top w:val="single" w:sz="4" w:space="0" w:color="auto"/>
              <w:left w:val="single" w:sz="12" w:space="0" w:color="auto"/>
              <w:bottom w:val="single" w:sz="4" w:space="0" w:color="auto"/>
            </w:tcBorders>
            <w:vAlign w:val="center"/>
          </w:tcPr>
          <w:p w14:paraId="6F4F3616" w14:textId="660B546A" w:rsidR="0072359E" w:rsidRPr="003B0A65" w:rsidRDefault="0072359E" w:rsidP="0072359E">
            <w:pPr>
              <w:jc w:val="center"/>
              <w:rPr>
                <w:rFonts w:asciiTheme="majorBidi" w:hAnsiTheme="majorBidi" w:cstheme="majorBidi"/>
                <w:rtl/>
                <w:lang w:bidi="ar-EG"/>
              </w:rPr>
            </w:pPr>
            <w:r w:rsidRPr="003B0A65">
              <w:rPr>
                <w:rFonts w:asciiTheme="majorBidi" w:hAnsiTheme="majorBidi" w:cstheme="majorBidi"/>
                <w:b/>
                <w:bCs/>
                <w:sz w:val="22"/>
                <w:szCs w:val="22"/>
              </w:rPr>
              <w:t>3</w:t>
            </w:r>
          </w:p>
        </w:tc>
        <w:tc>
          <w:tcPr>
            <w:tcW w:w="6214" w:type="dxa"/>
            <w:tcBorders>
              <w:top w:val="single" w:sz="4" w:space="0" w:color="auto"/>
              <w:bottom w:val="single" w:sz="4" w:space="0" w:color="auto"/>
            </w:tcBorders>
            <w:vAlign w:val="center"/>
          </w:tcPr>
          <w:p w14:paraId="4CDAEDCA" w14:textId="20B7E21A" w:rsidR="0072359E" w:rsidRPr="003B0A65" w:rsidRDefault="0072359E" w:rsidP="0072359E">
            <w:pPr>
              <w:rPr>
                <w:rFonts w:asciiTheme="majorBidi" w:hAnsiTheme="majorBidi" w:cstheme="majorBidi"/>
                <w:rtl/>
                <w:lang w:bidi="ar-EG"/>
              </w:rPr>
            </w:pPr>
            <w:r w:rsidRPr="003B0A65">
              <w:rPr>
                <w:rFonts w:asciiTheme="majorBidi" w:hAnsiTheme="majorBidi" w:cstheme="majorBidi"/>
                <w:b/>
                <w:bCs/>
                <w:lang w:bidi="ar-EG"/>
              </w:rPr>
              <w:t>Tutorial</w:t>
            </w:r>
            <w:r w:rsidRPr="003B0A65">
              <w:rPr>
                <w:rFonts w:asciiTheme="majorBidi" w:hAnsiTheme="majorBidi" w:cstheme="majorBidi"/>
                <w:b/>
                <w:bCs/>
                <w:rtl/>
                <w:lang w:bidi="ar-EG"/>
              </w:rPr>
              <w:t xml:space="preserve"> </w:t>
            </w:r>
            <w:r w:rsidRPr="003B0A65">
              <w:rPr>
                <w:rFonts w:asciiTheme="majorBidi" w:hAnsiTheme="majorBidi" w:cstheme="majorBidi"/>
                <w:b/>
                <w:bCs/>
                <w:lang w:bidi="ar-EG"/>
              </w:rPr>
              <w:t xml:space="preserve"> </w:t>
            </w:r>
          </w:p>
        </w:tc>
        <w:tc>
          <w:tcPr>
            <w:tcW w:w="2309" w:type="dxa"/>
            <w:tcBorders>
              <w:top w:val="single" w:sz="4" w:space="0" w:color="auto"/>
              <w:bottom w:val="single" w:sz="4" w:space="0" w:color="auto"/>
              <w:right w:val="single" w:sz="12" w:space="0" w:color="auto"/>
            </w:tcBorders>
            <w:vAlign w:val="center"/>
          </w:tcPr>
          <w:p w14:paraId="05E14BB5" w14:textId="77777777" w:rsidR="0072359E" w:rsidRPr="003B0A65" w:rsidRDefault="0072359E" w:rsidP="00FD2EB5">
            <w:pPr>
              <w:jc w:val="center"/>
              <w:rPr>
                <w:rFonts w:asciiTheme="majorBidi" w:hAnsiTheme="majorBidi" w:cstheme="majorBidi"/>
                <w:rtl/>
                <w:lang w:bidi="ar-EG"/>
              </w:rPr>
            </w:pPr>
          </w:p>
        </w:tc>
      </w:tr>
      <w:tr w:rsidR="0072359E" w:rsidRPr="003B0A65" w14:paraId="6BC0D172" w14:textId="77777777" w:rsidTr="00FD2EB5">
        <w:tc>
          <w:tcPr>
            <w:tcW w:w="802" w:type="dxa"/>
            <w:tcBorders>
              <w:top w:val="single" w:sz="4" w:space="0" w:color="auto"/>
              <w:left w:val="single" w:sz="12" w:space="0" w:color="auto"/>
              <w:bottom w:val="single" w:sz="4" w:space="0" w:color="auto"/>
            </w:tcBorders>
            <w:vAlign w:val="center"/>
          </w:tcPr>
          <w:p w14:paraId="49365233" w14:textId="64D65467" w:rsidR="0072359E" w:rsidRPr="003B0A65" w:rsidRDefault="0072359E" w:rsidP="0072359E">
            <w:pPr>
              <w:jc w:val="center"/>
              <w:rPr>
                <w:rFonts w:asciiTheme="majorBidi" w:hAnsiTheme="majorBidi" w:cstheme="majorBidi"/>
                <w:rtl/>
                <w:lang w:bidi="ar-EG"/>
              </w:rPr>
            </w:pPr>
            <w:r w:rsidRPr="003B0A65">
              <w:rPr>
                <w:rFonts w:asciiTheme="majorBidi" w:hAnsiTheme="majorBidi" w:cstheme="majorBidi"/>
                <w:b/>
                <w:bCs/>
                <w:sz w:val="22"/>
                <w:szCs w:val="22"/>
              </w:rPr>
              <w:t>4</w:t>
            </w:r>
          </w:p>
        </w:tc>
        <w:tc>
          <w:tcPr>
            <w:tcW w:w="6214" w:type="dxa"/>
            <w:tcBorders>
              <w:top w:val="single" w:sz="4" w:space="0" w:color="auto"/>
              <w:bottom w:val="single" w:sz="4" w:space="0" w:color="auto"/>
            </w:tcBorders>
            <w:vAlign w:val="center"/>
          </w:tcPr>
          <w:p w14:paraId="43FC516F" w14:textId="5D2638C2" w:rsidR="0072359E" w:rsidRPr="003B0A65" w:rsidRDefault="0072359E" w:rsidP="0072359E">
            <w:pPr>
              <w:rPr>
                <w:rFonts w:asciiTheme="majorBidi" w:hAnsiTheme="majorBidi" w:cstheme="majorBidi"/>
                <w:rtl/>
                <w:lang w:bidi="ar-EG"/>
              </w:rPr>
            </w:pPr>
            <w:r w:rsidRPr="003B0A65">
              <w:rPr>
                <w:rFonts w:asciiTheme="majorBidi" w:hAnsiTheme="majorBidi" w:cstheme="majorBidi"/>
                <w:b/>
                <w:bCs/>
                <w:sz w:val="22"/>
                <w:szCs w:val="22"/>
                <w:lang w:bidi="ar-EG"/>
              </w:rPr>
              <w:t xml:space="preserve">Others </w:t>
            </w:r>
            <w:r w:rsidRPr="003B0A65">
              <w:rPr>
                <w:rFonts w:asciiTheme="majorBidi" w:hAnsiTheme="majorBidi" w:cstheme="majorBidi"/>
              </w:rPr>
              <w:t>(</w:t>
            </w:r>
            <w:r w:rsidR="00247854">
              <w:rPr>
                <w:rFonts w:asciiTheme="majorBidi" w:hAnsiTheme="majorBidi" w:cstheme="majorBidi"/>
              </w:rPr>
              <w:t>Online Quizzes/BB Discussion Board Tasks</w:t>
            </w:r>
            <w:r w:rsidRPr="003B0A65">
              <w:rPr>
                <w:rFonts w:asciiTheme="majorBidi" w:hAnsiTheme="majorBidi" w:cstheme="majorBidi"/>
              </w:rPr>
              <w:t>)</w:t>
            </w:r>
          </w:p>
        </w:tc>
        <w:tc>
          <w:tcPr>
            <w:tcW w:w="2309" w:type="dxa"/>
            <w:tcBorders>
              <w:top w:val="single" w:sz="4" w:space="0" w:color="auto"/>
              <w:bottom w:val="single" w:sz="4" w:space="0" w:color="auto"/>
              <w:right w:val="single" w:sz="12" w:space="0" w:color="auto"/>
            </w:tcBorders>
            <w:vAlign w:val="center"/>
          </w:tcPr>
          <w:p w14:paraId="41CCE02C" w14:textId="2158B074" w:rsidR="0072359E" w:rsidRPr="003B0A65" w:rsidRDefault="00247854" w:rsidP="00FD2EB5">
            <w:pPr>
              <w:jc w:val="center"/>
              <w:rPr>
                <w:rFonts w:asciiTheme="majorBidi" w:hAnsiTheme="majorBidi" w:cstheme="majorBidi"/>
                <w:rtl/>
                <w:lang w:bidi="ar-EG"/>
              </w:rPr>
            </w:pPr>
            <w:r>
              <w:rPr>
                <w:rFonts w:asciiTheme="majorBidi" w:hAnsiTheme="majorBidi" w:cstheme="majorBidi"/>
                <w:lang w:bidi="ar-EG"/>
              </w:rPr>
              <w:t>0.5 hours</w:t>
            </w:r>
          </w:p>
        </w:tc>
      </w:tr>
      <w:tr w:rsidR="0072359E" w:rsidRPr="003B0A65" w14:paraId="662DB601" w14:textId="77777777" w:rsidTr="00FD2EB5">
        <w:tc>
          <w:tcPr>
            <w:tcW w:w="802" w:type="dxa"/>
            <w:tcBorders>
              <w:top w:val="single" w:sz="4" w:space="0" w:color="auto"/>
              <w:left w:val="single" w:sz="12" w:space="0" w:color="auto"/>
              <w:bottom w:val="single" w:sz="8" w:space="0" w:color="auto"/>
            </w:tcBorders>
            <w:vAlign w:val="center"/>
          </w:tcPr>
          <w:p w14:paraId="5F2FFDF8" w14:textId="425C3F4F" w:rsidR="0072359E" w:rsidRPr="003B0A65" w:rsidRDefault="0072359E" w:rsidP="0072359E">
            <w:pPr>
              <w:jc w:val="center"/>
              <w:rPr>
                <w:rFonts w:asciiTheme="majorBidi" w:hAnsiTheme="majorBidi" w:cstheme="majorBidi"/>
                <w:rtl/>
                <w:lang w:bidi="ar-EG"/>
              </w:rPr>
            </w:pPr>
          </w:p>
        </w:tc>
        <w:tc>
          <w:tcPr>
            <w:tcW w:w="6214" w:type="dxa"/>
            <w:tcBorders>
              <w:top w:val="single" w:sz="4" w:space="0" w:color="auto"/>
              <w:bottom w:val="single" w:sz="8" w:space="0" w:color="auto"/>
            </w:tcBorders>
            <w:vAlign w:val="center"/>
          </w:tcPr>
          <w:p w14:paraId="4F2F012A" w14:textId="7A5F8B11" w:rsidR="0072359E" w:rsidRPr="003B0A65" w:rsidRDefault="0072359E" w:rsidP="0072359E">
            <w:pPr>
              <w:rPr>
                <w:rFonts w:asciiTheme="majorBidi" w:hAnsiTheme="majorBidi" w:cstheme="majorBidi"/>
                <w:rtl/>
                <w:lang w:bidi="ar-EG"/>
              </w:rPr>
            </w:pPr>
            <w:r w:rsidRPr="003B0A65">
              <w:rPr>
                <w:rFonts w:asciiTheme="majorBidi" w:hAnsiTheme="majorBidi" w:cstheme="majorBidi"/>
                <w:b/>
                <w:bCs/>
                <w:lang w:bidi="ar-EG"/>
              </w:rPr>
              <w:t>Total</w:t>
            </w:r>
          </w:p>
        </w:tc>
        <w:tc>
          <w:tcPr>
            <w:tcW w:w="2309" w:type="dxa"/>
            <w:tcBorders>
              <w:top w:val="single" w:sz="4" w:space="0" w:color="auto"/>
              <w:right w:val="single" w:sz="12" w:space="0" w:color="auto"/>
            </w:tcBorders>
            <w:vAlign w:val="center"/>
          </w:tcPr>
          <w:p w14:paraId="594C7B94" w14:textId="3A516411" w:rsidR="0072359E" w:rsidRPr="00FD2EB5" w:rsidRDefault="000105F6" w:rsidP="00FD2EB5">
            <w:pPr>
              <w:jc w:val="center"/>
              <w:rPr>
                <w:rFonts w:asciiTheme="majorBidi" w:hAnsiTheme="majorBidi" w:cstheme="majorBidi"/>
                <w:b/>
                <w:bCs/>
                <w:rtl/>
                <w:lang w:bidi="ar-EG"/>
              </w:rPr>
            </w:pPr>
            <w:r w:rsidRPr="00FD2EB5">
              <w:rPr>
                <w:rFonts w:asciiTheme="majorBidi" w:hAnsiTheme="majorBidi" w:cstheme="majorBidi"/>
                <w:b/>
                <w:bCs/>
                <w:lang w:bidi="ar-EG"/>
              </w:rPr>
              <w:t>3 hours</w:t>
            </w:r>
          </w:p>
        </w:tc>
      </w:tr>
      <w:tr w:rsidR="008A682F" w:rsidRPr="003B0A65" w14:paraId="21FB0C73"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02AC2B05" w14:textId="2C5924B5" w:rsidR="008A682F" w:rsidRPr="003B0A65" w:rsidRDefault="0072359E" w:rsidP="0072359E">
            <w:pPr>
              <w:rPr>
                <w:rFonts w:asciiTheme="majorBidi" w:hAnsiTheme="majorBidi" w:cstheme="majorBidi"/>
                <w:b/>
                <w:bCs/>
                <w:rtl/>
                <w:lang w:bidi="ar-EG"/>
              </w:rPr>
            </w:pPr>
            <w:r w:rsidRPr="003B0A65">
              <w:rPr>
                <w:rFonts w:asciiTheme="majorBidi" w:hAnsiTheme="majorBidi" w:cstheme="majorBidi"/>
                <w:b/>
                <w:bCs/>
                <w:lang w:bidi="ar-EG"/>
              </w:rPr>
              <w:t>Other Learning Hours</w:t>
            </w:r>
            <w:r w:rsidR="001B2F24" w:rsidRPr="003B0A65">
              <w:rPr>
                <w:rFonts w:asciiTheme="majorBidi" w:hAnsiTheme="majorBidi" w:cstheme="majorBidi"/>
                <w:b/>
                <w:bCs/>
                <w:rtl/>
                <w:lang w:bidi="ar-EG"/>
              </w:rPr>
              <w:t>*</w:t>
            </w:r>
          </w:p>
        </w:tc>
      </w:tr>
      <w:tr w:rsidR="001B2F24" w:rsidRPr="003B0A65" w14:paraId="12F9C895" w14:textId="77777777" w:rsidTr="00FD2EB5">
        <w:tc>
          <w:tcPr>
            <w:tcW w:w="802" w:type="dxa"/>
            <w:tcBorders>
              <w:left w:val="single" w:sz="12" w:space="0" w:color="auto"/>
              <w:bottom w:val="single" w:sz="4" w:space="0" w:color="auto"/>
            </w:tcBorders>
            <w:vAlign w:val="center"/>
          </w:tcPr>
          <w:p w14:paraId="37196302" w14:textId="058349D3" w:rsidR="001B2F24" w:rsidRPr="003B0A65" w:rsidRDefault="001B2F24" w:rsidP="001B2F24">
            <w:pPr>
              <w:jc w:val="center"/>
              <w:rPr>
                <w:rFonts w:asciiTheme="majorBidi" w:hAnsiTheme="majorBidi" w:cstheme="majorBidi"/>
                <w:rtl/>
                <w:lang w:bidi="ar-EG"/>
              </w:rPr>
            </w:pPr>
            <w:r w:rsidRPr="003B0A65">
              <w:rPr>
                <w:rFonts w:asciiTheme="majorBidi" w:hAnsiTheme="majorBidi" w:cstheme="majorBidi"/>
                <w:b/>
                <w:bCs/>
                <w:sz w:val="22"/>
                <w:szCs w:val="22"/>
              </w:rPr>
              <w:t>1</w:t>
            </w:r>
          </w:p>
        </w:tc>
        <w:tc>
          <w:tcPr>
            <w:tcW w:w="6214" w:type="dxa"/>
            <w:tcBorders>
              <w:bottom w:val="single" w:sz="4" w:space="0" w:color="auto"/>
            </w:tcBorders>
          </w:tcPr>
          <w:p w14:paraId="63F81C4A" w14:textId="0F964FE7" w:rsidR="001B2F24" w:rsidRPr="003B0A65" w:rsidRDefault="001B2F24" w:rsidP="001B2F24">
            <w:pPr>
              <w:rPr>
                <w:rFonts w:asciiTheme="majorBidi" w:hAnsiTheme="majorBidi" w:cstheme="majorBidi"/>
                <w:rtl/>
                <w:lang w:bidi="ar-EG"/>
              </w:rPr>
            </w:pPr>
            <w:r w:rsidRPr="003B0A65">
              <w:rPr>
                <w:rFonts w:asciiTheme="majorBidi" w:hAnsiTheme="majorBidi" w:cstheme="majorBidi"/>
                <w:b/>
                <w:bCs/>
                <w:lang w:bidi="ar-EG"/>
              </w:rPr>
              <w:t xml:space="preserve">Study </w:t>
            </w:r>
          </w:p>
        </w:tc>
        <w:tc>
          <w:tcPr>
            <w:tcW w:w="2309" w:type="dxa"/>
            <w:tcBorders>
              <w:bottom w:val="single" w:sz="4" w:space="0" w:color="auto"/>
              <w:right w:val="single" w:sz="12" w:space="0" w:color="auto"/>
            </w:tcBorders>
            <w:vAlign w:val="center"/>
          </w:tcPr>
          <w:p w14:paraId="4062378C" w14:textId="77777777" w:rsidR="001B2F24" w:rsidRPr="003B0A65" w:rsidRDefault="001B2F24" w:rsidP="00FD2EB5">
            <w:pPr>
              <w:jc w:val="center"/>
              <w:rPr>
                <w:rFonts w:asciiTheme="majorBidi" w:hAnsiTheme="majorBidi" w:cstheme="majorBidi"/>
                <w:rtl/>
                <w:lang w:bidi="ar-EG"/>
              </w:rPr>
            </w:pPr>
          </w:p>
        </w:tc>
      </w:tr>
      <w:tr w:rsidR="001B2F24" w:rsidRPr="003B0A65" w14:paraId="4307F8C8" w14:textId="77777777" w:rsidTr="00FD2EB5">
        <w:tc>
          <w:tcPr>
            <w:tcW w:w="802" w:type="dxa"/>
            <w:tcBorders>
              <w:top w:val="single" w:sz="4" w:space="0" w:color="auto"/>
              <w:left w:val="single" w:sz="12" w:space="0" w:color="auto"/>
              <w:bottom w:val="single" w:sz="4" w:space="0" w:color="auto"/>
            </w:tcBorders>
            <w:vAlign w:val="center"/>
          </w:tcPr>
          <w:p w14:paraId="1390C3FD" w14:textId="4836A8CE" w:rsidR="001B2F24" w:rsidRPr="003B0A65" w:rsidRDefault="001B2F24" w:rsidP="001B2F24">
            <w:pPr>
              <w:jc w:val="center"/>
              <w:rPr>
                <w:rFonts w:asciiTheme="majorBidi" w:hAnsiTheme="majorBidi" w:cstheme="majorBidi"/>
                <w:rtl/>
                <w:lang w:bidi="ar-EG"/>
              </w:rPr>
            </w:pPr>
            <w:r w:rsidRPr="003B0A65">
              <w:rPr>
                <w:rFonts w:asciiTheme="majorBidi" w:hAnsiTheme="majorBidi" w:cstheme="majorBidi"/>
                <w:b/>
                <w:bCs/>
                <w:sz w:val="22"/>
                <w:szCs w:val="22"/>
              </w:rPr>
              <w:t>2</w:t>
            </w:r>
          </w:p>
        </w:tc>
        <w:tc>
          <w:tcPr>
            <w:tcW w:w="6214" w:type="dxa"/>
            <w:tcBorders>
              <w:top w:val="single" w:sz="4" w:space="0" w:color="auto"/>
              <w:bottom w:val="single" w:sz="4" w:space="0" w:color="auto"/>
            </w:tcBorders>
          </w:tcPr>
          <w:p w14:paraId="33BB7BCE" w14:textId="27110F38" w:rsidR="001B2F24" w:rsidRPr="003B0A65" w:rsidRDefault="001B2F24" w:rsidP="001B2F24">
            <w:pPr>
              <w:rPr>
                <w:rFonts w:asciiTheme="majorBidi" w:hAnsiTheme="majorBidi" w:cstheme="majorBidi"/>
                <w:rtl/>
                <w:lang w:bidi="ar-EG"/>
              </w:rPr>
            </w:pPr>
            <w:r w:rsidRPr="003B0A65">
              <w:rPr>
                <w:rFonts w:asciiTheme="majorBidi" w:hAnsiTheme="majorBidi" w:cstheme="majorBidi"/>
                <w:b/>
                <w:bCs/>
                <w:lang w:bidi="ar-EG"/>
              </w:rPr>
              <w:t>Assignments</w:t>
            </w:r>
          </w:p>
        </w:tc>
        <w:tc>
          <w:tcPr>
            <w:tcW w:w="2309" w:type="dxa"/>
            <w:tcBorders>
              <w:top w:val="single" w:sz="4" w:space="0" w:color="auto"/>
              <w:bottom w:val="single" w:sz="4" w:space="0" w:color="auto"/>
              <w:right w:val="single" w:sz="12" w:space="0" w:color="auto"/>
            </w:tcBorders>
            <w:vAlign w:val="center"/>
          </w:tcPr>
          <w:p w14:paraId="3A895ED6" w14:textId="0719BD8D" w:rsidR="001B2F24" w:rsidRPr="003B0A65" w:rsidRDefault="00DF3AC7" w:rsidP="00FD2EB5">
            <w:pPr>
              <w:jc w:val="center"/>
              <w:rPr>
                <w:rFonts w:asciiTheme="majorBidi" w:hAnsiTheme="majorBidi" w:cstheme="majorBidi"/>
                <w:rtl/>
                <w:lang w:bidi="ar-EG"/>
              </w:rPr>
            </w:pPr>
            <w:r>
              <w:rPr>
                <w:rFonts w:asciiTheme="majorBidi" w:hAnsiTheme="majorBidi" w:cstheme="majorBidi"/>
                <w:lang w:bidi="ar-EG"/>
              </w:rPr>
              <w:t>1 hour</w:t>
            </w:r>
          </w:p>
        </w:tc>
      </w:tr>
      <w:tr w:rsidR="001B2F24" w:rsidRPr="003B0A65" w14:paraId="7C272534" w14:textId="77777777" w:rsidTr="00FD2EB5">
        <w:tc>
          <w:tcPr>
            <w:tcW w:w="802" w:type="dxa"/>
            <w:tcBorders>
              <w:top w:val="single" w:sz="4" w:space="0" w:color="auto"/>
              <w:left w:val="single" w:sz="12" w:space="0" w:color="auto"/>
              <w:bottom w:val="single" w:sz="4" w:space="0" w:color="auto"/>
            </w:tcBorders>
            <w:vAlign w:val="center"/>
          </w:tcPr>
          <w:p w14:paraId="23DFDD9C" w14:textId="5B562983" w:rsidR="001B2F24" w:rsidRPr="003B0A65" w:rsidRDefault="001B2F24" w:rsidP="001B2F24">
            <w:pPr>
              <w:jc w:val="center"/>
              <w:rPr>
                <w:rFonts w:asciiTheme="majorBidi" w:hAnsiTheme="majorBidi" w:cstheme="majorBidi"/>
                <w:rtl/>
                <w:lang w:bidi="ar-EG"/>
              </w:rPr>
            </w:pPr>
            <w:r w:rsidRPr="003B0A65">
              <w:rPr>
                <w:rFonts w:asciiTheme="majorBidi" w:hAnsiTheme="majorBidi" w:cstheme="majorBidi"/>
                <w:b/>
                <w:bCs/>
                <w:sz w:val="22"/>
                <w:szCs w:val="22"/>
              </w:rPr>
              <w:t>3</w:t>
            </w:r>
          </w:p>
        </w:tc>
        <w:tc>
          <w:tcPr>
            <w:tcW w:w="6214" w:type="dxa"/>
            <w:tcBorders>
              <w:top w:val="single" w:sz="4" w:space="0" w:color="auto"/>
              <w:bottom w:val="single" w:sz="4" w:space="0" w:color="auto"/>
            </w:tcBorders>
          </w:tcPr>
          <w:p w14:paraId="5E45720D" w14:textId="683E3DF9" w:rsidR="001B2F24" w:rsidRPr="003B0A65" w:rsidRDefault="001B2F24" w:rsidP="001B2F24">
            <w:pPr>
              <w:rPr>
                <w:rFonts w:asciiTheme="majorBidi" w:hAnsiTheme="majorBidi" w:cstheme="majorBidi"/>
                <w:strike/>
                <w:rtl/>
                <w:lang w:bidi="ar-EG"/>
              </w:rPr>
            </w:pPr>
            <w:r w:rsidRPr="003B0A65">
              <w:rPr>
                <w:rFonts w:asciiTheme="majorBidi" w:hAnsiTheme="majorBidi" w:cstheme="majorBidi"/>
                <w:b/>
                <w:bCs/>
                <w:lang w:bidi="ar-EG"/>
              </w:rPr>
              <w:t>Library</w:t>
            </w:r>
          </w:p>
        </w:tc>
        <w:tc>
          <w:tcPr>
            <w:tcW w:w="2309" w:type="dxa"/>
            <w:tcBorders>
              <w:top w:val="single" w:sz="4" w:space="0" w:color="auto"/>
              <w:bottom w:val="single" w:sz="4" w:space="0" w:color="auto"/>
              <w:right w:val="single" w:sz="12" w:space="0" w:color="auto"/>
            </w:tcBorders>
            <w:vAlign w:val="center"/>
          </w:tcPr>
          <w:p w14:paraId="29354865" w14:textId="77777777" w:rsidR="001B2F24" w:rsidRPr="003B0A65" w:rsidRDefault="001B2F24" w:rsidP="00FD2EB5">
            <w:pPr>
              <w:jc w:val="center"/>
              <w:rPr>
                <w:rFonts w:asciiTheme="majorBidi" w:hAnsiTheme="majorBidi" w:cstheme="majorBidi"/>
                <w:rtl/>
                <w:lang w:bidi="ar-EG"/>
              </w:rPr>
            </w:pPr>
          </w:p>
        </w:tc>
      </w:tr>
      <w:tr w:rsidR="001B2F24" w:rsidRPr="003B0A65" w14:paraId="7AE9D5F0" w14:textId="77777777" w:rsidTr="00FD2EB5">
        <w:tc>
          <w:tcPr>
            <w:tcW w:w="802" w:type="dxa"/>
            <w:tcBorders>
              <w:top w:val="single" w:sz="4" w:space="0" w:color="auto"/>
              <w:left w:val="single" w:sz="12" w:space="0" w:color="auto"/>
              <w:bottom w:val="single" w:sz="4" w:space="0" w:color="auto"/>
            </w:tcBorders>
            <w:vAlign w:val="center"/>
          </w:tcPr>
          <w:p w14:paraId="04CB25EB" w14:textId="32C9659E" w:rsidR="001B2F24" w:rsidRPr="003B0A65" w:rsidRDefault="001B2F24" w:rsidP="001B2F24">
            <w:pPr>
              <w:jc w:val="center"/>
              <w:rPr>
                <w:rFonts w:asciiTheme="majorBidi" w:hAnsiTheme="majorBidi" w:cstheme="majorBidi"/>
                <w:rtl/>
                <w:lang w:bidi="ar-EG"/>
              </w:rPr>
            </w:pPr>
            <w:r w:rsidRPr="003B0A65">
              <w:rPr>
                <w:rFonts w:asciiTheme="majorBidi" w:hAnsiTheme="majorBidi" w:cstheme="majorBidi"/>
                <w:b/>
                <w:bCs/>
                <w:sz w:val="22"/>
                <w:szCs w:val="22"/>
              </w:rPr>
              <w:t>4</w:t>
            </w:r>
          </w:p>
        </w:tc>
        <w:tc>
          <w:tcPr>
            <w:tcW w:w="6214" w:type="dxa"/>
            <w:tcBorders>
              <w:top w:val="single" w:sz="4" w:space="0" w:color="auto"/>
              <w:bottom w:val="single" w:sz="4" w:space="0" w:color="auto"/>
            </w:tcBorders>
          </w:tcPr>
          <w:p w14:paraId="007A5CC0" w14:textId="4370775A" w:rsidR="001B2F24" w:rsidRPr="003B0A65" w:rsidRDefault="001B2F24" w:rsidP="001B2F24">
            <w:pPr>
              <w:rPr>
                <w:rFonts w:asciiTheme="majorBidi" w:hAnsiTheme="majorBidi" w:cstheme="majorBidi"/>
                <w:rtl/>
                <w:lang w:bidi="ar-EG"/>
              </w:rPr>
            </w:pPr>
            <w:r w:rsidRPr="003B0A65">
              <w:rPr>
                <w:rFonts w:asciiTheme="majorBidi" w:hAnsiTheme="majorBidi" w:cstheme="majorBidi"/>
                <w:b/>
                <w:bCs/>
                <w:lang w:bidi="ar-EG"/>
              </w:rPr>
              <w:t xml:space="preserve">Projects/Research Essays/Theses </w:t>
            </w:r>
          </w:p>
        </w:tc>
        <w:tc>
          <w:tcPr>
            <w:tcW w:w="2309" w:type="dxa"/>
            <w:tcBorders>
              <w:top w:val="single" w:sz="4" w:space="0" w:color="auto"/>
              <w:bottom w:val="single" w:sz="4" w:space="0" w:color="auto"/>
              <w:right w:val="single" w:sz="12" w:space="0" w:color="auto"/>
            </w:tcBorders>
            <w:vAlign w:val="center"/>
          </w:tcPr>
          <w:p w14:paraId="7144E3F3" w14:textId="77777777" w:rsidR="001B2F24" w:rsidRPr="003B0A65" w:rsidRDefault="001B2F24" w:rsidP="00FD2EB5">
            <w:pPr>
              <w:jc w:val="center"/>
              <w:rPr>
                <w:rFonts w:asciiTheme="majorBidi" w:hAnsiTheme="majorBidi" w:cstheme="majorBidi"/>
                <w:rtl/>
                <w:lang w:bidi="ar-EG"/>
              </w:rPr>
            </w:pPr>
          </w:p>
        </w:tc>
      </w:tr>
      <w:tr w:rsidR="001B2F24" w:rsidRPr="003B0A65" w14:paraId="789A2B7A" w14:textId="77777777" w:rsidTr="00FD2EB5">
        <w:tc>
          <w:tcPr>
            <w:tcW w:w="802" w:type="dxa"/>
            <w:tcBorders>
              <w:top w:val="single" w:sz="4" w:space="0" w:color="auto"/>
              <w:left w:val="single" w:sz="12" w:space="0" w:color="auto"/>
              <w:bottom w:val="single" w:sz="4" w:space="0" w:color="auto"/>
            </w:tcBorders>
            <w:vAlign w:val="center"/>
          </w:tcPr>
          <w:p w14:paraId="77C15CE2" w14:textId="4A397A52" w:rsidR="001B2F24" w:rsidRPr="003B0A65" w:rsidRDefault="001B2F24" w:rsidP="001B2F24">
            <w:pPr>
              <w:jc w:val="center"/>
              <w:rPr>
                <w:rFonts w:asciiTheme="majorBidi" w:hAnsiTheme="majorBidi" w:cstheme="majorBidi"/>
                <w:rtl/>
                <w:lang w:bidi="ar-EG"/>
              </w:rPr>
            </w:pPr>
            <w:r w:rsidRPr="003B0A65">
              <w:rPr>
                <w:rFonts w:asciiTheme="majorBidi" w:hAnsiTheme="majorBidi" w:cstheme="majorBidi"/>
                <w:b/>
                <w:bCs/>
                <w:sz w:val="22"/>
                <w:szCs w:val="22"/>
              </w:rPr>
              <w:t>5</w:t>
            </w:r>
          </w:p>
        </w:tc>
        <w:tc>
          <w:tcPr>
            <w:tcW w:w="6214" w:type="dxa"/>
            <w:tcBorders>
              <w:top w:val="single" w:sz="4" w:space="0" w:color="auto"/>
              <w:bottom w:val="single" w:sz="4" w:space="0" w:color="auto"/>
            </w:tcBorders>
          </w:tcPr>
          <w:p w14:paraId="50153E51" w14:textId="56E6F8C6" w:rsidR="001B2F24" w:rsidRPr="003B0A65" w:rsidRDefault="001B2F24" w:rsidP="001B2F24">
            <w:pPr>
              <w:rPr>
                <w:rFonts w:asciiTheme="majorBidi" w:hAnsiTheme="majorBidi" w:cstheme="majorBidi"/>
                <w:rtl/>
                <w:lang w:bidi="ar-EG"/>
              </w:rPr>
            </w:pPr>
            <w:r w:rsidRPr="003B0A65">
              <w:rPr>
                <w:rFonts w:asciiTheme="majorBidi" w:hAnsiTheme="majorBidi" w:cstheme="majorBidi"/>
                <w:b/>
                <w:bCs/>
                <w:sz w:val="22"/>
                <w:szCs w:val="22"/>
                <w:lang w:bidi="ar-EG"/>
              </w:rPr>
              <w:t>Others</w:t>
            </w:r>
            <w:r w:rsidRPr="003B0A65">
              <w:rPr>
                <w:rFonts w:asciiTheme="majorBidi" w:hAnsiTheme="majorBidi" w:cstheme="majorBidi"/>
                <w:rtl/>
                <w:lang w:bidi="ar-EG"/>
              </w:rPr>
              <w:t xml:space="preserve"> </w:t>
            </w:r>
            <w:r w:rsidRPr="003B0A65">
              <w:rPr>
                <w:rFonts w:asciiTheme="majorBidi" w:hAnsiTheme="majorBidi" w:cstheme="majorBidi"/>
                <w:lang w:bidi="ar-EG"/>
              </w:rPr>
              <w:t>(</w:t>
            </w:r>
            <w:r w:rsidR="00DF3AC7">
              <w:rPr>
                <w:rFonts w:asciiTheme="majorBidi" w:hAnsiTheme="majorBidi" w:cstheme="majorBidi"/>
                <w:lang w:bidi="ar-EG"/>
              </w:rPr>
              <w:t>Online Quizzes/BB Discussion Board</w:t>
            </w:r>
            <w:r w:rsidRPr="003B0A65">
              <w:rPr>
                <w:rFonts w:asciiTheme="majorBidi" w:hAnsiTheme="majorBidi" w:cstheme="majorBidi"/>
                <w:lang w:bidi="ar-EG"/>
              </w:rPr>
              <w:t>)</w:t>
            </w:r>
          </w:p>
        </w:tc>
        <w:tc>
          <w:tcPr>
            <w:tcW w:w="2309" w:type="dxa"/>
            <w:tcBorders>
              <w:top w:val="single" w:sz="4" w:space="0" w:color="auto"/>
              <w:bottom w:val="single" w:sz="4" w:space="0" w:color="auto"/>
              <w:right w:val="single" w:sz="12" w:space="0" w:color="auto"/>
            </w:tcBorders>
            <w:vAlign w:val="center"/>
          </w:tcPr>
          <w:p w14:paraId="5A0478C6" w14:textId="028D7090" w:rsidR="001B2F24" w:rsidRPr="003B0A65" w:rsidRDefault="00DF3AC7" w:rsidP="00FD2EB5">
            <w:pPr>
              <w:jc w:val="center"/>
              <w:rPr>
                <w:rFonts w:asciiTheme="majorBidi" w:hAnsiTheme="majorBidi" w:cstheme="majorBidi"/>
                <w:rtl/>
                <w:lang w:bidi="ar-EG"/>
              </w:rPr>
            </w:pPr>
            <w:r>
              <w:rPr>
                <w:rFonts w:asciiTheme="majorBidi" w:hAnsiTheme="majorBidi" w:cstheme="majorBidi"/>
                <w:lang w:bidi="ar-EG"/>
              </w:rPr>
              <w:t>1 hour</w:t>
            </w:r>
          </w:p>
        </w:tc>
      </w:tr>
      <w:tr w:rsidR="00045D82" w:rsidRPr="003B0A65" w14:paraId="7EC449C4" w14:textId="77777777" w:rsidTr="00FD2EB5">
        <w:tc>
          <w:tcPr>
            <w:tcW w:w="802" w:type="dxa"/>
            <w:tcBorders>
              <w:top w:val="single" w:sz="4" w:space="0" w:color="auto"/>
              <w:left w:val="single" w:sz="12" w:space="0" w:color="auto"/>
              <w:bottom w:val="single" w:sz="12" w:space="0" w:color="auto"/>
            </w:tcBorders>
            <w:vAlign w:val="center"/>
          </w:tcPr>
          <w:p w14:paraId="2AB4F206" w14:textId="77777777" w:rsidR="00045D82" w:rsidRPr="003B0A65" w:rsidRDefault="00045D82" w:rsidP="001B2F24">
            <w:pPr>
              <w:jc w:val="center"/>
              <w:rPr>
                <w:rFonts w:asciiTheme="majorBidi" w:hAnsiTheme="majorBidi" w:cstheme="majorBidi"/>
                <w:b/>
                <w:bCs/>
                <w:sz w:val="22"/>
                <w:szCs w:val="22"/>
              </w:rPr>
            </w:pPr>
          </w:p>
        </w:tc>
        <w:tc>
          <w:tcPr>
            <w:tcW w:w="6214" w:type="dxa"/>
            <w:tcBorders>
              <w:top w:val="single" w:sz="4" w:space="0" w:color="auto"/>
              <w:bottom w:val="single" w:sz="12" w:space="0" w:color="auto"/>
            </w:tcBorders>
          </w:tcPr>
          <w:p w14:paraId="7AB5A8AB" w14:textId="0EC1ABA9" w:rsidR="00533D67" w:rsidRPr="00533D67" w:rsidRDefault="00045D82" w:rsidP="00533D67">
            <w:pPr>
              <w:rPr>
                <w:rFonts w:asciiTheme="majorBidi" w:hAnsiTheme="majorBidi" w:cstheme="majorBidi"/>
                <w:b/>
                <w:bCs/>
                <w:lang w:bidi="ar-EG"/>
              </w:rPr>
            </w:pPr>
            <w:r w:rsidRPr="003B0A65">
              <w:rPr>
                <w:rFonts w:asciiTheme="majorBidi" w:hAnsiTheme="majorBidi" w:cstheme="majorBidi"/>
                <w:b/>
                <w:bCs/>
                <w:lang w:bidi="ar-EG"/>
              </w:rPr>
              <w:t>Total</w:t>
            </w:r>
          </w:p>
        </w:tc>
        <w:tc>
          <w:tcPr>
            <w:tcW w:w="2309" w:type="dxa"/>
            <w:tcBorders>
              <w:top w:val="single" w:sz="4" w:space="0" w:color="auto"/>
              <w:bottom w:val="single" w:sz="12" w:space="0" w:color="auto"/>
              <w:right w:val="single" w:sz="12" w:space="0" w:color="auto"/>
            </w:tcBorders>
            <w:vAlign w:val="center"/>
          </w:tcPr>
          <w:p w14:paraId="261495D1" w14:textId="75A70753" w:rsidR="00045D82" w:rsidRPr="00FD2EB5" w:rsidRDefault="00FD2EB5" w:rsidP="00FD2EB5">
            <w:pPr>
              <w:jc w:val="center"/>
              <w:rPr>
                <w:rFonts w:asciiTheme="majorBidi" w:hAnsiTheme="majorBidi" w:cstheme="majorBidi"/>
                <w:b/>
                <w:bCs/>
                <w:rtl/>
                <w:lang w:bidi="ar-EG"/>
              </w:rPr>
            </w:pPr>
            <w:r w:rsidRPr="00FD2EB5">
              <w:rPr>
                <w:rFonts w:asciiTheme="majorBidi" w:hAnsiTheme="majorBidi" w:cstheme="majorBidi"/>
                <w:b/>
                <w:bCs/>
                <w:lang w:bidi="ar-EG"/>
              </w:rPr>
              <w:t>2 hours</w:t>
            </w:r>
          </w:p>
        </w:tc>
      </w:tr>
    </w:tbl>
    <w:p w14:paraId="75749B93" w14:textId="6780E740" w:rsidR="008A682F" w:rsidRPr="003B0A65" w:rsidRDefault="00905445" w:rsidP="00C80E5F">
      <w:pPr>
        <w:jc w:val="lowKashida"/>
        <w:rPr>
          <w:rFonts w:asciiTheme="majorBidi" w:hAnsiTheme="majorBidi" w:cstheme="majorBidi"/>
          <w:sz w:val="20"/>
          <w:szCs w:val="20"/>
        </w:rPr>
      </w:pPr>
      <w:r w:rsidRPr="003B0A65">
        <w:rPr>
          <w:rFonts w:asciiTheme="majorBidi" w:hAnsiTheme="majorBidi" w:cstheme="majorBidi"/>
          <w:b/>
          <w:bCs/>
          <w:sz w:val="26"/>
          <w:szCs w:val="26"/>
          <w:lang w:bidi="ar-EG"/>
        </w:rPr>
        <w:t>*</w:t>
      </w:r>
      <w:r w:rsidRPr="003B0A65">
        <w:rPr>
          <w:rFonts w:asciiTheme="majorBidi" w:hAnsiTheme="majorBidi" w:cstheme="majorBidi"/>
          <w:sz w:val="20"/>
          <w:szCs w:val="20"/>
        </w:rPr>
        <w:t xml:space="preserve"> The length of time that a learner takes to complete learning activities that lead to achievement of </w:t>
      </w:r>
      <w:r w:rsidR="00C80E5F" w:rsidRPr="003B0A65">
        <w:rPr>
          <w:rFonts w:asciiTheme="majorBidi" w:hAnsiTheme="majorBidi" w:cstheme="majorBidi"/>
          <w:sz w:val="20"/>
          <w:szCs w:val="20"/>
        </w:rPr>
        <w:t>course</w:t>
      </w:r>
      <w:r w:rsidRPr="003B0A65">
        <w:rPr>
          <w:rFonts w:asciiTheme="majorBidi" w:hAnsiTheme="majorBidi" w:cstheme="majorBidi"/>
          <w:sz w:val="20"/>
          <w:szCs w:val="20"/>
        </w:rPr>
        <w:t xml:space="preserve"> learning outcomes, such as study time, homework assignments, projects, preparing presentations, library times</w:t>
      </w:r>
    </w:p>
    <w:p w14:paraId="573471BE" w14:textId="77777777" w:rsidR="00C80E5F" w:rsidRPr="003B0A65" w:rsidRDefault="00C80E5F" w:rsidP="00C80E5F">
      <w:pPr>
        <w:jc w:val="lowKashida"/>
        <w:rPr>
          <w:rFonts w:asciiTheme="majorBidi" w:hAnsiTheme="majorBidi" w:cstheme="majorBidi"/>
          <w:b/>
          <w:bCs/>
          <w:sz w:val="26"/>
          <w:szCs w:val="26"/>
          <w:lang w:bidi="ar-EG"/>
        </w:rPr>
      </w:pPr>
    </w:p>
    <w:p w14:paraId="294306EE" w14:textId="75D872E8" w:rsidR="00636783" w:rsidRPr="003B0A65" w:rsidRDefault="007952E6" w:rsidP="008B5913">
      <w:pPr>
        <w:pStyle w:val="Heading1"/>
        <w:rPr>
          <w:rFonts w:asciiTheme="majorBidi" w:hAnsiTheme="majorBidi" w:cstheme="majorBidi"/>
          <w:color w:val="C00000"/>
          <w:sz w:val="28"/>
          <w:szCs w:val="20"/>
          <w:lang w:bidi="ar-EG"/>
        </w:rPr>
      </w:pPr>
      <w:bookmarkStart w:id="2" w:name="_Toc523814307"/>
      <w:bookmarkStart w:id="3" w:name="_Toc951374"/>
      <w:r w:rsidRPr="003B0A65">
        <w:rPr>
          <w:rFonts w:asciiTheme="majorBidi" w:hAnsiTheme="majorBidi" w:cstheme="majorBidi"/>
          <w:color w:val="C00000"/>
          <w:sz w:val="28"/>
          <w:szCs w:val="20"/>
          <w:lang w:bidi="ar-EG"/>
        </w:rPr>
        <w:lastRenderedPageBreak/>
        <w:t xml:space="preserve">B. </w:t>
      </w:r>
      <w:r w:rsidR="006940A9" w:rsidRPr="003B0A65">
        <w:rPr>
          <w:rFonts w:asciiTheme="majorBidi" w:hAnsiTheme="majorBidi" w:cstheme="majorBidi"/>
          <w:color w:val="C00000"/>
          <w:sz w:val="28"/>
          <w:szCs w:val="20"/>
          <w:lang w:bidi="ar-EG"/>
        </w:rPr>
        <w:t>C</w:t>
      </w:r>
      <w:r w:rsidR="00636783" w:rsidRPr="003B0A65">
        <w:rPr>
          <w:rFonts w:asciiTheme="majorBidi" w:hAnsiTheme="majorBidi" w:cstheme="majorBidi"/>
          <w:color w:val="C00000"/>
          <w:sz w:val="28"/>
          <w:szCs w:val="20"/>
          <w:lang w:bidi="ar-EG"/>
        </w:rPr>
        <w:t xml:space="preserve">ourse </w:t>
      </w:r>
      <w:r w:rsidR="00417BF7" w:rsidRPr="003B0A65">
        <w:rPr>
          <w:rFonts w:asciiTheme="majorBidi" w:hAnsiTheme="majorBidi" w:cstheme="majorBidi"/>
          <w:color w:val="C00000"/>
          <w:sz w:val="28"/>
          <w:szCs w:val="20"/>
          <w:lang w:bidi="ar-EG"/>
        </w:rPr>
        <w:t>O</w:t>
      </w:r>
      <w:r w:rsidRPr="003B0A65">
        <w:rPr>
          <w:rFonts w:asciiTheme="majorBidi" w:hAnsiTheme="majorBidi" w:cstheme="majorBidi"/>
          <w:color w:val="C00000"/>
          <w:sz w:val="28"/>
          <w:szCs w:val="20"/>
          <w:lang w:bidi="ar-EG"/>
        </w:rPr>
        <w:t>bjectives</w:t>
      </w:r>
      <w:r w:rsidR="00636783" w:rsidRPr="003B0A65">
        <w:rPr>
          <w:rFonts w:asciiTheme="majorBidi" w:hAnsiTheme="majorBidi" w:cstheme="majorBidi"/>
          <w:color w:val="C00000"/>
          <w:sz w:val="28"/>
          <w:szCs w:val="20"/>
          <w:lang w:bidi="ar-EG"/>
        </w:rPr>
        <w:t xml:space="preserve"> and </w:t>
      </w:r>
      <w:r w:rsidR="00417BF7" w:rsidRPr="003B0A65">
        <w:rPr>
          <w:rFonts w:asciiTheme="majorBidi" w:hAnsiTheme="majorBidi" w:cstheme="majorBidi"/>
          <w:color w:val="C00000"/>
          <w:sz w:val="28"/>
          <w:szCs w:val="20"/>
          <w:lang w:bidi="ar-EG"/>
        </w:rPr>
        <w:t>L</w:t>
      </w:r>
      <w:r w:rsidR="00636783" w:rsidRPr="003B0A65">
        <w:rPr>
          <w:rFonts w:asciiTheme="majorBidi" w:hAnsiTheme="majorBidi" w:cstheme="majorBidi"/>
          <w:color w:val="C00000"/>
          <w:sz w:val="28"/>
          <w:szCs w:val="20"/>
          <w:lang w:bidi="ar-EG"/>
        </w:rPr>
        <w:t xml:space="preserve">earning </w:t>
      </w:r>
      <w:r w:rsidR="00417BF7" w:rsidRPr="003B0A65">
        <w:rPr>
          <w:rFonts w:asciiTheme="majorBidi" w:hAnsiTheme="majorBidi" w:cstheme="majorBidi"/>
          <w:color w:val="C00000"/>
          <w:sz w:val="28"/>
          <w:szCs w:val="20"/>
          <w:lang w:bidi="ar-EG"/>
        </w:rPr>
        <w:t>O</w:t>
      </w:r>
      <w:r w:rsidR="00636783" w:rsidRPr="003B0A65">
        <w:rPr>
          <w:rFonts w:asciiTheme="majorBidi" w:hAnsiTheme="majorBidi" w:cstheme="majorBidi"/>
          <w:color w:val="C00000"/>
          <w:sz w:val="28"/>
          <w:szCs w:val="20"/>
          <w:lang w:bidi="ar-EG"/>
        </w:rPr>
        <w:t>utcomes</w:t>
      </w:r>
      <w:bookmarkEnd w:id="2"/>
      <w:bookmarkEnd w:id="3"/>
    </w:p>
    <w:tbl>
      <w:tblPr>
        <w:tblStyle w:val="TableGrid"/>
        <w:tblW w:w="0" w:type="auto"/>
        <w:tblLook w:val="04A0" w:firstRow="1" w:lastRow="0" w:firstColumn="1" w:lastColumn="0" w:noHBand="0" w:noVBand="1"/>
      </w:tblPr>
      <w:tblGrid>
        <w:gridCol w:w="9325"/>
      </w:tblGrid>
      <w:tr w:rsidR="00AA1554" w:rsidRPr="003B0A65" w14:paraId="5FC4541F" w14:textId="77777777" w:rsidTr="005E4CF7">
        <w:tc>
          <w:tcPr>
            <w:tcW w:w="9325" w:type="dxa"/>
            <w:tcBorders>
              <w:top w:val="single" w:sz="12" w:space="0" w:color="auto"/>
              <w:left w:val="single" w:sz="12" w:space="0" w:color="auto"/>
              <w:bottom w:val="nil"/>
              <w:right w:val="single" w:sz="12" w:space="0" w:color="auto"/>
            </w:tcBorders>
          </w:tcPr>
          <w:p w14:paraId="2BEFE1BC" w14:textId="24E7A952" w:rsidR="004E406B" w:rsidRPr="003B0A65" w:rsidRDefault="00AA1554" w:rsidP="008B5913">
            <w:pPr>
              <w:pStyle w:val="Heading2"/>
              <w:jc w:val="left"/>
              <w:rPr>
                <w:rFonts w:asciiTheme="majorBidi" w:hAnsiTheme="majorBidi" w:cstheme="majorBidi"/>
                <w:sz w:val="26"/>
                <w:szCs w:val="26"/>
              </w:rPr>
            </w:pPr>
            <w:bookmarkStart w:id="4" w:name="_Toc951375"/>
            <w:r w:rsidRPr="003B0A65">
              <w:rPr>
                <w:rFonts w:asciiTheme="majorBidi" w:hAnsiTheme="majorBidi" w:cstheme="majorBidi"/>
                <w:sz w:val="26"/>
                <w:szCs w:val="26"/>
              </w:rPr>
              <w:t xml:space="preserve">1.  Course </w:t>
            </w:r>
            <w:r w:rsidR="00EB187C" w:rsidRPr="003B0A65">
              <w:rPr>
                <w:rFonts w:asciiTheme="majorBidi" w:hAnsiTheme="majorBidi" w:cstheme="majorBidi"/>
                <w:sz w:val="26"/>
                <w:szCs w:val="26"/>
              </w:rPr>
              <w:t>D</w:t>
            </w:r>
            <w:r w:rsidRPr="003B0A65">
              <w:rPr>
                <w:rFonts w:asciiTheme="majorBidi" w:hAnsiTheme="majorBidi" w:cstheme="majorBidi"/>
                <w:sz w:val="26"/>
                <w:szCs w:val="26"/>
              </w:rPr>
              <w:t>escription</w:t>
            </w:r>
            <w:bookmarkEnd w:id="4"/>
            <w:r w:rsidRPr="003B0A65">
              <w:rPr>
                <w:rFonts w:asciiTheme="majorBidi" w:hAnsiTheme="majorBidi" w:cstheme="majorBidi"/>
                <w:sz w:val="26"/>
                <w:szCs w:val="26"/>
              </w:rPr>
              <w:t xml:space="preserve"> </w:t>
            </w:r>
          </w:p>
          <w:p w14:paraId="44D2A302" w14:textId="67BB3C70" w:rsidR="00AA1554" w:rsidRPr="003B0A65" w:rsidRDefault="00DF3AC7" w:rsidP="008B5913">
            <w:pPr>
              <w:rPr>
                <w:rFonts w:asciiTheme="majorBidi" w:hAnsiTheme="majorBidi" w:cstheme="majorBidi"/>
                <w:sz w:val="20"/>
                <w:szCs w:val="20"/>
              </w:rPr>
            </w:pPr>
            <w:r w:rsidRPr="004B55B0">
              <w:rPr>
                <w:rFonts w:asciiTheme="majorBidi" w:hAnsiTheme="majorBidi" w:cstheme="majorBidi"/>
                <w:color w:val="000000" w:themeColor="text1"/>
              </w:rPr>
              <w:t xml:space="preserve">This course revolves around the study of the modern British novel. From the wide range of fictional output which English letters witnessed throughout the 20th Century, the course closely examines one important classic, namely E.M. Foster’s </w:t>
            </w:r>
            <w:r w:rsidRPr="004B55B0">
              <w:rPr>
                <w:rStyle w:val="Emphasis"/>
                <w:rFonts w:asciiTheme="majorBidi" w:hAnsiTheme="majorBidi" w:cstheme="majorBidi"/>
                <w:color w:val="000000" w:themeColor="text1"/>
              </w:rPr>
              <w:t>A Passage to India</w:t>
            </w:r>
            <w:r w:rsidRPr="004B55B0">
              <w:rPr>
                <w:rFonts w:asciiTheme="majorBidi" w:hAnsiTheme="majorBidi" w:cstheme="majorBidi"/>
                <w:color w:val="000000" w:themeColor="text1"/>
              </w:rPr>
              <w:t xml:space="preserve"> (1924) and </w:t>
            </w:r>
            <w:r w:rsidRPr="004B55B0">
              <w:rPr>
                <w:color w:val="000000" w:themeColor="text1"/>
                <w:lang w:bidi="ar-EG"/>
              </w:rPr>
              <w:t xml:space="preserve">Sir William Golding’s </w:t>
            </w:r>
            <w:r w:rsidRPr="004B55B0">
              <w:rPr>
                <w:rFonts w:asciiTheme="majorBidi" w:hAnsiTheme="majorBidi" w:cstheme="majorBidi"/>
                <w:color w:val="000000" w:themeColor="text1"/>
              </w:rPr>
              <w:t xml:space="preserve">Lord of Flies. Students will also be exposed to different chapters and extracts from the mentioned novel as well a selection of critical texts that enhance our understanding of the novel in focus. Added to its literary and aesthetic pursuits, the course maps out the wider political, socio-economic, cultural, and intellectual contexts, which </w:t>
            </w:r>
            <w:r w:rsidRPr="004B55B0">
              <w:rPr>
                <w:rStyle w:val="Emphasis"/>
                <w:rFonts w:asciiTheme="majorBidi" w:hAnsiTheme="majorBidi" w:cstheme="majorBidi"/>
                <w:color w:val="000000" w:themeColor="text1"/>
              </w:rPr>
              <w:t>A Passage to India</w:t>
            </w:r>
            <w:r w:rsidRPr="004B55B0">
              <w:rPr>
                <w:rFonts w:asciiTheme="majorBidi" w:hAnsiTheme="majorBidi" w:cstheme="majorBidi"/>
                <w:color w:val="000000" w:themeColor="text1"/>
              </w:rPr>
              <w:t xml:space="preserve"> has either directly or indirectly address.</w:t>
            </w:r>
          </w:p>
        </w:tc>
      </w:tr>
      <w:tr w:rsidR="00AA1554" w:rsidRPr="003B0A65" w14:paraId="5D9CF27F" w14:textId="77777777" w:rsidTr="001318E9">
        <w:trPr>
          <w:trHeight w:val="124"/>
        </w:trPr>
        <w:tc>
          <w:tcPr>
            <w:tcW w:w="9325" w:type="dxa"/>
            <w:tcBorders>
              <w:top w:val="nil"/>
              <w:left w:val="single" w:sz="12" w:space="0" w:color="auto"/>
              <w:bottom w:val="single" w:sz="12" w:space="0" w:color="auto"/>
              <w:right w:val="single" w:sz="12" w:space="0" w:color="auto"/>
            </w:tcBorders>
          </w:tcPr>
          <w:p w14:paraId="09DC25A5" w14:textId="14705741" w:rsidR="005922AF" w:rsidRPr="001318E9" w:rsidRDefault="005922AF" w:rsidP="008B5913">
            <w:pPr>
              <w:spacing w:line="276" w:lineRule="auto"/>
              <w:rPr>
                <w:rFonts w:asciiTheme="majorBidi" w:hAnsiTheme="majorBidi" w:cstheme="majorBidi"/>
                <w:sz w:val="8"/>
                <w:szCs w:val="8"/>
              </w:rPr>
            </w:pPr>
          </w:p>
        </w:tc>
      </w:tr>
      <w:tr w:rsidR="00AA1554" w:rsidRPr="003B0A65" w14:paraId="20C00896" w14:textId="77777777" w:rsidTr="005E4CF7">
        <w:tc>
          <w:tcPr>
            <w:tcW w:w="9325" w:type="dxa"/>
            <w:tcBorders>
              <w:top w:val="single" w:sz="12" w:space="0" w:color="auto"/>
              <w:left w:val="single" w:sz="12" w:space="0" w:color="auto"/>
              <w:bottom w:val="nil"/>
              <w:right w:val="single" w:sz="12" w:space="0" w:color="auto"/>
            </w:tcBorders>
          </w:tcPr>
          <w:p w14:paraId="690FDDE2" w14:textId="646207C8" w:rsidR="00AA1554" w:rsidRPr="003B0A65" w:rsidRDefault="00AA1554" w:rsidP="005E4CF7">
            <w:pPr>
              <w:pStyle w:val="Heading2"/>
              <w:jc w:val="left"/>
              <w:rPr>
                <w:rFonts w:asciiTheme="majorBidi" w:hAnsiTheme="majorBidi" w:cstheme="majorBidi"/>
                <w:sz w:val="26"/>
                <w:szCs w:val="26"/>
              </w:rPr>
            </w:pPr>
            <w:bookmarkStart w:id="5" w:name="_Toc951376"/>
            <w:r w:rsidRPr="003B0A65">
              <w:rPr>
                <w:rFonts w:asciiTheme="majorBidi" w:hAnsiTheme="majorBidi" w:cstheme="majorBidi"/>
                <w:sz w:val="26"/>
                <w:szCs w:val="26"/>
              </w:rPr>
              <w:t>2. Course</w:t>
            </w:r>
            <w:r w:rsidR="002530BA" w:rsidRPr="003B0A65">
              <w:rPr>
                <w:rFonts w:asciiTheme="majorBidi" w:hAnsiTheme="majorBidi" w:cstheme="majorBidi"/>
                <w:sz w:val="26"/>
                <w:szCs w:val="26"/>
              </w:rPr>
              <w:t xml:space="preserve"> Main</w:t>
            </w:r>
            <w:r w:rsidRPr="003B0A65">
              <w:rPr>
                <w:rFonts w:asciiTheme="majorBidi" w:hAnsiTheme="majorBidi" w:cstheme="majorBidi"/>
                <w:sz w:val="26"/>
                <w:szCs w:val="26"/>
              </w:rPr>
              <w:t xml:space="preserve"> </w:t>
            </w:r>
            <w:r w:rsidR="00EB187C" w:rsidRPr="003B0A65">
              <w:rPr>
                <w:rFonts w:asciiTheme="majorBidi" w:hAnsiTheme="majorBidi" w:cstheme="majorBidi"/>
                <w:sz w:val="26"/>
                <w:szCs w:val="26"/>
              </w:rPr>
              <w:t>O</w:t>
            </w:r>
            <w:r w:rsidRPr="003B0A65">
              <w:rPr>
                <w:rFonts w:asciiTheme="majorBidi" w:hAnsiTheme="majorBidi" w:cstheme="majorBidi"/>
                <w:sz w:val="26"/>
                <w:szCs w:val="26"/>
              </w:rPr>
              <w:t>bjective</w:t>
            </w:r>
            <w:bookmarkEnd w:id="5"/>
          </w:p>
        </w:tc>
      </w:tr>
      <w:tr w:rsidR="00AA1554" w:rsidRPr="003B0A65" w14:paraId="262467F2" w14:textId="77777777" w:rsidTr="005E4CF7">
        <w:tc>
          <w:tcPr>
            <w:tcW w:w="9325" w:type="dxa"/>
            <w:tcBorders>
              <w:top w:val="nil"/>
              <w:left w:val="single" w:sz="12" w:space="0" w:color="auto"/>
              <w:bottom w:val="single" w:sz="12" w:space="0" w:color="auto"/>
              <w:right w:val="single" w:sz="12" w:space="0" w:color="auto"/>
            </w:tcBorders>
          </w:tcPr>
          <w:p w14:paraId="02162209" w14:textId="060925A4" w:rsidR="005922AF" w:rsidRPr="00D707ED" w:rsidRDefault="00DF3AC7" w:rsidP="00DF3AC7">
            <w:pPr>
              <w:ind w:right="43"/>
              <w:rPr>
                <w:rFonts w:asciiTheme="majorBidi" w:hAnsiTheme="majorBidi" w:cstheme="majorBidi"/>
              </w:rPr>
            </w:pPr>
            <w:r w:rsidRPr="00D707ED">
              <w:rPr>
                <w:rFonts w:asciiTheme="majorBidi" w:hAnsiTheme="majorBidi" w:cstheme="majorBidi"/>
              </w:rPr>
              <w:t xml:space="preserve">To demonstrate knowledge of modern British literature from four conventional perspectives: the study of an author, a movement, a genre, a decade and to reconsider these from the perspective of cutting-edge literary and cultural theory. This deals briefly with the earlier periods and more fully with the later landmark periods in the literature of Great Britain in the field of novel. </w:t>
            </w:r>
          </w:p>
        </w:tc>
      </w:tr>
    </w:tbl>
    <w:p w14:paraId="31910F2A" w14:textId="326F90E2" w:rsidR="00465FB7" w:rsidRPr="003B0A65" w:rsidRDefault="00725B79" w:rsidP="00465FB7">
      <w:pPr>
        <w:pStyle w:val="Heading2"/>
        <w:jc w:val="left"/>
        <w:rPr>
          <w:rFonts w:asciiTheme="majorBidi" w:hAnsiTheme="majorBidi" w:cstheme="majorBidi"/>
          <w:sz w:val="26"/>
          <w:szCs w:val="26"/>
        </w:rPr>
      </w:pPr>
      <w:bookmarkStart w:id="6" w:name="_Toc951377"/>
      <w:r w:rsidRPr="003B0A65">
        <w:rPr>
          <w:rFonts w:asciiTheme="majorBidi" w:hAnsiTheme="majorBidi" w:cstheme="majorBidi"/>
          <w:sz w:val="26"/>
          <w:szCs w:val="26"/>
        </w:rPr>
        <w:t>3</w:t>
      </w:r>
      <w:r w:rsidR="009203AA" w:rsidRPr="003B0A65">
        <w:rPr>
          <w:rFonts w:asciiTheme="majorBidi" w:hAnsiTheme="majorBidi" w:cstheme="majorBidi"/>
          <w:sz w:val="26"/>
          <w:szCs w:val="26"/>
        </w:rPr>
        <w:t>. Course Learning Outcomes</w:t>
      </w:r>
      <w:bookmarkEnd w:id="6"/>
      <w:r w:rsidR="009203AA" w:rsidRPr="003B0A65">
        <w:rPr>
          <w:rFonts w:asciiTheme="majorBidi" w:hAnsiTheme="majorBidi" w:cstheme="majorBidi"/>
          <w:sz w:val="26"/>
          <w:szCs w:val="26"/>
        </w:rPr>
        <w:t xml:space="preserve"> </w:t>
      </w:r>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3B0A65" w14:paraId="0F328927" w14:textId="77777777" w:rsidTr="001318E9">
        <w:trPr>
          <w:tblHeader/>
        </w:trPr>
        <w:tc>
          <w:tcPr>
            <w:tcW w:w="7747" w:type="dxa"/>
            <w:gridSpan w:val="2"/>
            <w:tcBorders>
              <w:top w:val="single" w:sz="12" w:space="0" w:color="auto"/>
              <w:left w:val="single" w:sz="12" w:space="0" w:color="auto"/>
              <w:bottom w:val="single" w:sz="4" w:space="0" w:color="auto"/>
            </w:tcBorders>
            <w:shd w:val="clear" w:color="auto" w:fill="D6E3BC" w:themeFill="accent3" w:themeFillTint="66"/>
            <w:vAlign w:val="center"/>
          </w:tcPr>
          <w:p w14:paraId="24FF7FE6" w14:textId="4173609D" w:rsidR="006A74AB" w:rsidRPr="003B0A65" w:rsidRDefault="006A74AB" w:rsidP="006A74AB">
            <w:pPr>
              <w:jc w:val="center"/>
              <w:rPr>
                <w:rFonts w:asciiTheme="majorBidi" w:hAnsiTheme="majorBidi" w:cstheme="majorBidi"/>
              </w:rPr>
            </w:pPr>
            <w:r w:rsidRPr="003B0A65">
              <w:rPr>
                <w:rFonts w:asciiTheme="majorBidi" w:hAnsiTheme="majorBidi" w:cstheme="majorBidi"/>
                <w:b/>
                <w:bCs/>
                <w:lang w:bidi="ar-EG"/>
              </w:rPr>
              <w:t>CLOs</w:t>
            </w:r>
          </w:p>
        </w:tc>
        <w:tc>
          <w:tcPr>
            <w:tcW w:w="1578" w:type="dxa"/>
            <w:tcBorders>
              <w:top w:val="single" w:sz="12" w:space="0" w:color="auto"/>
              <w:left w:val="single" w:sz="8" w:space="0" w:color="auto"/>
              <w:bottom w:val="single" w:sz="4" w:space="0" w:color="auto"/>
              <w:right w:val="single" w:sz="12" w:space="0" w:color="auto"/>
            </w:tcBorders>
            <w:shd w:val="clear" w:color="auto" w:fill="D6E3BC" w:themeFill="accent3" w:themeFillTint="66"/>
            <w:vAlign w:val="center"/>
          </w:tcPr>
          <w:p w14:paraId="35E78DAA" w14:textId="3E8692C6" w:rsidR="006A74AB" w:rsidRPr="003B0A65" w:rsidRDefault="006A74AB" w:rsidP="006A74AB">
            <w:pPr>
              <w:jc w:val="center"/>
              <w:rPr>
                <w:rFonts w:asciiTheme="majorBidi" w:hAnsiTheme="majorBidi" w:cstheme="majorBidi"/>
                <w:sz w:val="20"/>
                <w:szCs w:val="20"/>
                <w:rtl/>
                <w:lang w:bidi="ar-EG"/>
              </w:rPr>
            </w:pPr>
            <w:r w:rsidRPr="003B0A65">
              <w:rPr>
                <w:rFonts w:asciiTheme="majorBidi" w:hAnsiTheme="majorBidi" w:cstheme="majorBidi"/>
                <w:b/>
                <w:bCs/>
                <w:lang w:bidi="ar-EG"/>
              </w:rPr>
              <w:t>Aligned</w:t>
            </w:r>
            <w:r w:rsidRPr="003B0A65">
              <w:rPr>
                <w:rFonts w:asciiTheme="majorBidi" w:hAnsiTheme="majorBidi" w:cstheme="majorBidi"/>
                <w:strike/>
                <w:sz w:val="18"/>
                <w:szCs w:val="18"/>
                <w:lang w:bidi="ar-EG"/>
              </w:rPr>
              <w:t xml:space="preserve"> </w:t>
            </w:r>
            <w:r w:rsidRPr="003B0A65">
              <w:rPr>
                <w:rFonts w:asciiTheme="majorBidi" w:hAnsiTheme="majorBidi" w:cstheme="majorBidi"/>
                <w:b/>
                <w:bCs/>
                <w:lang w:bidi="ar-EG"/>
              </w:rPr>
              <w:t>PLOs</w:t>
            </w:r>
          </w:p>
        </w:tc>
      </w:tr>
      <w:tr w:rsidR="006A74AB" w:rsidRPr="003B0A65" w14:paraId="750674F3" w14:textId="77777777" w:rsidTr="001318E9">
        <w:tc>
          <w:tcPr>
            <w:tcW w:w="60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0C46135" w14:textId="77777777" w:rsidR="006A74AB" w:rsidRPr="003B0A65" w:rsidRDefault="006A74AB" w:rsidP="00650C36">
            <w:pPr>
              <w:jc w:val="center"/>
              <w:rPr>
                <w:rFonts w:asciiTheme="majorBidi" w:hAnsiTheme="majorBidi" w:cstheme="majorBidi"/>
              </w:rPr>
            </w:pPr>
            <w:r w:rsidRPr="003B0A65">
              <w:rPr>
                <w:rFonts w:asciiTheme="majorBidi" w:hAnsiTheme="majorBidi" w:cstheme="majorBidi"/>
              </w:rPr>
              <w:t>1</w:t>
            </w:r>
          </w:p>
        </w:tc>
        <w:tc>
          <w:tcPr>
            <w:tcW w:w="7143"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8D1DF09" w14:textId="1334C7FB" w:rsidR="006A74AB" w:rsidRPr="003B0A65" w:rsidRDefault="006A74AB" w:rsidP="006A74AB">
            <w:pPr>
              <w:jc w:val="lowKashida"/>
              <w:rPr>
                <w:rFonts w:asciiTheme="majorBidi" w:hAnsiTheme="majorBidi" w:cstheme="majorBidi"/>
                <w:b/>
                <w:bCs/>
                <w:lang w:bidi="ar-EG"/>
              </w:rPr>
            </w:pPr>
            <w:r w:rsidRPr="003B0A65">
              <w:rPr>
                <w:rFonts w:asciiTheme="majorBidi" w:hAnsiTheme="majorBidi" w:cstheme="majorBidi"/>
                <w:b/>
                <w:bCs/>
              </w:rPr>
              <w:t>Knowledge:</w:t>
            </w:r>
            <w:r w:rsidR="00DF3AC7">
              <w:rPr>
                <w:rFonts w:asciiTheme="majorBidi" w:hAnsiTheme="majorBidi" w:cstheme="majorBidi"/>
                <w:b/>
                <w:bCs/>
              </w:rPr>
              <w:t xml:space="preserve"> By the end of the course students should be able to: </w:t>
            </w:r>
          </w:p>
        </w:tc>
        <w:tc>
          <w:tcPr>
            <w:tcW w:w="157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5E3F3A2" w14:textId="77777777" w:rsidR="006A74AB" w:rsidRPr="003B0A65" w:rsidRDefault="006A74AB" w:rsidP="006A74AB">
            <w:pPr>
              <w:rPr>
                <w:rFonts w:asciiTheme="majorBidi" w:hAnsiTheme="majorBidi" w:cstheme="majorBidi"/>
              </w:rPr>
            </w:pPr>
          </w:p>
        </w:tc>
      </w:tr>
      <w:tr w:rsidR="00D707ED" w:rsidRPr="003B0A65" w14:paraId="65BE9983" w14:textId="77777777" w:rsidTr="00CB50D1">
        <w:tc>
          <w:tcPr>
            <w:tcW w:w="604" w:type="dxa"/>
            <w:tcBorders>
              <w:top w:val="single" w:sz="4" w:space="0" w:color="auto"/>
              <w:left w:val="single" w:sz="4" w:space="0" w:color="auto"/>
              <w:bottom w:val="single" w:sz="4" w:space="0" w:color="auto"/>
              <w:right w:val="single" w:sz="4" w:space="0" w:color="auto"/>
            </w:tcBorders>
            <w:vAlign w:val="center"/>
          </w:tcPr>
          <w:p w14:paraId="13C18C16" w14:textId="77777777" w:rsidR="00D707ED" w:rsidRPr="003B0A65" w:rsidRDefault="00D707ED" w:rsidP="00D707ED">
            <w:pPr>
              <w:jc w:val="center"/>
              <w:rPr>
                <w:rFonts w:asciiTheme="majorBidi" w:hAnsiTheme="majorBidi" w:cstheme="majorBidi"/>
              </w:rPr>
            </w:pPr>
            <w:r w:rsidRPr="003B0A65">
              <w:rPr>
                <w:rFonts w:asciiTheme="majorBidi" w:hAnsiTheme="majorBidi" w:cstheme="majorBidi"/>
              </w:rPr>
              <w:t>1.1</w:t>
            </w:r>
          </w:p>
        </w:tc>
        <w:tc>
          <w:tcPr>
            <w:tcW w:w="7143" w:type="dxa"/>
            <w:tcBorders>
              <w:top w:val="single" w:sz="4" w:space="0" w:color="auto"/>
              <w:left w:val="single" w:sz="4" w:space="0" w:color="auto"/>
              <w:bottom w:val="single" w:sz="4" w:space="0" w:color="auto"/>
              <w:right w:val="single" w:sz="4" w:space="0" w:color="auto"/>
            </w:tcBorders>
            <w:vAlign w:val="center"/>
          </w:tcPr>
          <w:p w14:paraId="0327DA93" w14:textId="4744560B" w:rsidR="00D707ED" w:rsidRPr="00D707ED" w:rsidRDefault="00D707ED" w:rsidP="00D707ED">
            <w:pPr>
              <w:jc w:val="lowKashida"/>
              <w:rPr>
                <w:rFonts w:asciiTheme="majorBidi" w:hAnsiTheme="majorBidi" w:cstheme="majorBidi"/>
              </w:rPr>
            </w:pPr>
            <w:r w:rsidRPr="00D707ED">
              <w:rPr>
                <w:rFonts w:asciiTheme="majorBidi" w:hAnsiTheme="majorBidi" w:cstheme="majorBidi"/>
              </w:rPr>
              <w:t>Describe distinct literary characteristics of the modern novel in detail</w:t>
            </w:r>
          </w:p>
        </w:tc>
        <w:tc>
          <w:tcPr>
            <w:tcW w:w="1578" w:type="dxa"/>
            <w:tcBorders>
              <w:top w:val="single" w:sz="4" w:space="0" w:color="auto"/>
              <w:left w:val="single" w:sz="4" w:space="0" w:color="auto"/>
              <w:bottom w:val="single" w:sz="4" w:space="0" w:color="auto"/>
              <w:right w:val="single" w:sz="4" w:space="0" w:color="auto"/>
            </w:tcBorders>
            <w:vAlign w:val="center"/>
          </w:tcPr>
          <w:p w14:paraId="28627F69" w14:textId="2F53ED96" w:rsidR="00D707ED" w:rsidRPr="003B0A65" w:rsidRDefault="00D707ED" w:rsidP="00D707ED">
            <w:pPr>
              <w:jc w:val="center"/>
              <w:rPr>
                <w:rFonts w:asciiTheme="majorBidi" w:hAnsiTheme="majorBidi" w:cstheme="majorBidi"/>
              </w:rPr>
            </w:pPr>
            <w:r>
              <w:rPr>
                <w:rFonts w:asciiTheme="majorBidi" w:hAnsiTheme="majorBidi" w:cstheme="majorBidi"/>
              </w:rPr>
              <w:t>A1</w:t>
            </w:r>
          </w:p>
        </w:tc>
      </w:tr>
      <w:tr w:rsidR="00D707ED" w:rsidRPr="003B0A65" w14:paraId="0E48819A" w14:textId="77777777" w:rsidTr="001318E9">
        <w:tc>
          <w:tcPr>
            <w:tcW w:w="604" w:type="dxa"/>
            <w:tcBorders>
              <w:top w:val="single" w:sz="4" w:space="0" w:color="auto"/>
              <w:left w:val="single" w:sz="4" w:space="0" w:color="auto"/>
              <w:bottom w:val="single" w:sz="4" w:space="0" w:color="auto"/>
              <w:right w:val="single" w:sz="4" w:space="0" w:color="auto"/>
            </w:tcBorders>
            <w:vAlign w:val="center"/>
          </w:tcPr>
          <w:p w14:paraId="5C142389" w14:textId="77777777" w:rsidR="00D707ED" w:rsidRPr="003B0A65" w:rsidRDefault="00D707ED" w:rsidP="00D707ED">
            <w:pPr>
              <w:jc w:val="center"/>
              <w:rPr>
                <w:rFonts w:asciiTheme="majorBidi" w:hAnsiTheme="majorBidi" w:cstheme="majorBidi"/>
              </w:rPr>
            </w:pPr>
            <w:r w:rsidRPr="003B0A65">
              <w:rPr>
                <w:rFonts w:asciiTheme="majorBidi" w:hAnsiTheme="majorBidi" w:cstheme="majorBidi"/>
              </w:rPr>
              <w:t>1.2</w:t>
            </w:r>
          </w:p>
        </w:tc>
        <w:tc>
          <w:tcPr>
            <w:tcW w:w="7143" w:type="dxa"/>
            <w:tcBorders>
              <w:top w:val="single" w:sz="4" w:space="0" w:color="auto"/>
              <w:left w:val="single" w:sz="4" w:space="0" w:color="auto"/>
              <w:bottom w:val="single" w:sz="4" w:space="0" w:color="auto"/>
              <w:right w:val="single" w:sz="4" w:space="0" w:color="auto"/>
            </w:tcBorders>
            <w:vAlign w:val="center"/>
          </w:tcPr>
          <w:p w14:paraId="0BA41CA8" w14:textId="2825CFC7" w:rsidR="00D707ED" w:rsidRPr="00D707ED" w:rsidRDefault="00D707ED" w:rsidP="00D707ED">
            <w:pPr>
              <w:jc w:val="lowKashida"/>
              <w:rPr>
                <w:rFonts w:asciiTheme="majorBidi" w:hAnsiTheme="majorBidi" w:cstheme="majorBidi"/>
              </w:rPr>
            </w:pPr>
            <w:r w:rsidRPr="00D707ED">
              <w:rPr>
                <w:rFonts w:asciiTheme="majorBidi" w:hAnsiTheme="majorBidi" w:cstheme="majorBidi"/>
              </w:rPr>
              <w:t>Recognize and interpret relationships between British modern novel and its literary history and culture.</w:t>
            </w:r>
          </w:p>
        </w:tc>
        <w:tc>
          <w:tcPr>
            <w:tcW w:w="1578" w:type="dxa"/>
            <w:tcBorders>
              <w:top w:val="single" w:sz="4" w:space="0" w:color="auto"/>
              <w:left w:val="single" w:sz="4" w:space="0" w:color="auto"/>
              <w:bottom w:val="single" w:sz="4" w:space="0" w:color="auto"/>
              <w:right w:val="single" w:sz="4" w:space="0" w:color="auto"/>
            </w:tcBorders>
            <w:vAlign w:val="center"/>
          </w:tcPr>
          <w:p w14:paraId="4B156174" w14:textId="4DE26274" w:rsidR="00D707ED" w:rsidRPr="003B0A65" w:rsidRDefault="00D707ED" w:rsidP="00D707ED">
            <w:pPr>
              <w:jc w:val="center"/>
              <w:rPr>
                <w:rFonts w:asciiTheme="majorBidi" w:hAnsiTheme="majorBidi" w:cstheme="majorBidi"/>
              </w:rPr>
            </w:pPr>
            <w:r>
              <w:rPr>
                <w:rFonts w:asciiTheme="majorBidi" w:hAnsiTheme="majorBidi" w:cstheme="majorBidi"/>
              </w:rPr>
              <w:t>A2</w:t>
            </w:r>
          </w:p>
        </w:tc>
      </w:tr>
      <w:tr w:rsidR="00D707ED" w:rsidRPr="003B0A65" w14:paraId="4AD6579E" w14:textId="77777777" w:rsidTr="001318E9">
        <w:tc>
          <w:tcPr>
            <w:tcW w:w="604" w:type="dxa"/>
            <w:tcBorders>
              <w:top w:val="single" w:sz="4" w:space="0" w:color="auto"/>
              <w:left w:val="single" w:sz="4" w:space="0" w:color="auto"/>
              <w:bottom w:val="single" w:sz="4" w:space="0" w:color="auto"/>
              <w:right w:val="single" w:sz="4" w:space="0" w:color="auto"/>
            </w:tcBorders>
            <w:vAlign w:val="center"/>
          </w:tcPr>
          <w:p w14:paraId="0EA097FC" w14:textId="77777777" w:rsidR="00D707ED" w:rsidRPr="003B0A65" w:rsidRDefault="00D707ED" w:rsidP="00D707ED">
            <w:pPr>
              <w:jc w:val="center"/>
              <w:rPr>
                <w:rFonts w:asciiTheme="majorBidi" w:hAnsiTheme="majorBidi" w:cstheme="majorBidi"/>
              </w:rPr>
            </w:pPr>
            <w:r w:rsidRPr="003B0A65">
              <w:rPr>
                <w:rFonts w:asciiTheme="majorBidi" w:hAnsiTheme="majorBidi" w:cstheme="majorBidi"/>
              </w:rPr>
              <w:t>1.3</w:t>
            </w:r>
          </w:p>
        </w:tc>
        <w:tc>
          <w:tcPr>
            <w:tcW w:w="7143" w:type="dxa"/>
            <w:tcBorders>
              <w:top w:val="single" w:sz="4" w:space="0" w:color="auto"/>
              <w:left w:val="single" w:sz="4" w:space="0" w:color="auto"/>
              <w:bottom w:val="single" w:sz="4" w:space="0" w:color="auto"/>
              <w:right w:val="single" w:sz="4" w:space="0" w:color="auto"/>
            </w:tcBorders>
            <w:vAlign w:val="center"/>
          </w:tcPr>
          <w:p w14:paraId="41F36A60" w14:textId="2E5AFB82" w:rsidR="00D707ED" w:rsidRPr="00D707ED" w:rsidRDefault="00D707ED" w:rsidP="00D707ED">
            <w:pPr>
              <w:jc w:val="lowKashida"/>
              <w:rPr>
                <w:rFonts w:asciiTheme="majorBidi" w:hAnsiTheme="majorBidi" w:cstheme="majorBidi"/>
              </w:rPr>
            </w:pPr>
            <w:r w:rsidRPr="00D707ED">
              <w:rPr>
                <w:rFonts w:asciiTheme="majorBidi" w:hAnsiTheme="majorBidi" w:cstheme="majorBidi"/>
              </w:rPr>
              <w:t xml:space="preserve">Write briefly about the authors and the themes, characters, symbols motifs and other literary devices used in the two selected novels for study. </w:t>
            </w:r>
          </w:p>
        </w:tc>
        <w:tc>
          <w:tcPr>
            <w:tcW w:w="1578" w:type="dxa"/>
            <w:tcBorders>
              <w:top w:val="single" w:sz="4" w:space="0" w:color="auto"/>
              <w:left w:val="single" w:sz="4" w:space="0" w:color="auto"/>
              <w:bottom w:val="single" w:sz="4" w:space="0" w:color="auto"/>
              <w:right w:val="single" w:sz="4" w:space="0" w:color="auto"/>
            </w:tcBorders>
            <w:vAlign w:val="center"/>
          </w:tcPr>
          <w:p w14:paraId="114CD00E" w14:textId="16A4FBE7" w:rsidR="00D707ED" w:rsidRPr="003B0A65" w:rsidRDefault="00D707ED" w:rsidP="00D707ED">
            <w:pPr>
              <w:jc w:val="center"/>
              <w:rPr>
                <w:rFonts w:asciiTheme="majorBidi" w:hAnsiTheme="majorBidi" w:cstheme="majorBidi"/>
              </w:rPr>
            </w:pPr>
            <w:r>
              <w:rPr>
                <w:rFonts w:asciiTheme="majorBidi" w:hAnsiTheme="majorBidi" w:cstheme="majorBidi"/>
              </w:rPr>
              <w:t>A</w:t>
            </w:r>
            <w:r w:rsidR="007C6C48">
              <w:rPr>
                <w:rFonts w:asciiTheme="majorBidi" w:hAnsiTheme="majorBidi" w:cstheme="majorBidi"/>
              </w:rPr>
              <w:t>2</w:t>
            </w:r>
          </w:p>
        </w:tc>
      </w:tr>
      <w:tr w:rsidR="00D707ED" w:rsidRPr="003B0A65" w14:paraId="614C2691" w14:textId="77777777" w:rsidTr="001318E9">
        <w:tc>
          <w:tcPr>
            <w:tcW w:w="604" w:type="dxa"/>
            <w:tcBorders>
              <w:top w:val="single" w:sz="4" w:space="0" w:color="auto"/>
              <w:left w:val="single" w:sz="4" w:space="0" w:color="auto"/>
              <w:bottom w:val="single" w:sz="4" w:space="0" w:color="auto"/>
              <w:right w:val="single" w:sz="4" w:space="0" w:color="auto"/>
            </w:tcBorders>
            <w:vAlign w:val="center"/>
          </w:tcPr>
          <w:p w14:paraId="1BEC1A86" w14:textId="052BE169" w:rsidR="00D707ED" w:rsidRPr="003B0A65" w:rsidRDefault="00D707ED" w:rsidP="00D707ED">
            <w:pPr>
              <w:jc w:val="center"/>
              <w:rPr>
                <w:rFonts w:asciiTheme="majorBidi" w:hAnsiTheme="majorBidi" w:cstheme="majorBidi"/>
              </w:rPr>
            </w:pPr>
            <w:r w:rsidRPr="003B0A65">
              <w:rPr>
                <w:rFonts w:asciiTheme="majorBidi" w:hAnsiTheme="majorBidi" w:cstheme="majorBidi"/>
              </w:rPr>
              <w:t>1.</w:t>
            </w:r>
            <w:r>
              <w:rPr>
                <w:rFonts w:asciiTheme="majorBidi" w:hAnsiTheme="majorBidi" w:cstheme="majorBidi"/>
              </w:rPr>
              <w:t>4</w:t>
            </w:r>
          </w:p>
        </w:tc>
        <w:tc>
          <w:tcPr>
            <w:tcW w:w="7143" w:type="dxa"/>
            <w:tcBorders>
              <w:top w:val="single" w:sz="4" w:space="0" w:color="auto"/>
              <w:left w:val="single" w:sz="4" w:space="0" w:color="auto"/>
              <w:bottom w:val="single" w:sz="4" w:space="0" w:color="auto"/>
              <w:right w:val="single" w:sz="4" w:space="0" w:color="auto"/>
            </w:tcBorders>
            <w:vAlign w:val="center"/>
          </w:tcPr>
          <w:p w14:paraId="4BC23D27" w14:textId="1847108F" w:rsidR="00D707ED" w:rsidRPr="00D707ED" w:rsidRDefault="00D707ED" w:rsidP="00D707ED">
            <w:pPr>
              <w:jc w:val="lowKashida"/>
              <w:rPr>
                <w:rFonts w:asciiTheme="majorBidi" w:hAnsiTheme="majorBidi" w:cstheme="majorBidi"/>
              </w:rPr>
            </w:pPr>
            <w:r w:rsidRPr="00D707ED">
              <w:rPr>
                <w:rFonts w:asciiTheme="majorBidi" w:hAnsiTheme="majorBidi" w:cstheme="majorBidi"/>
                <w:bCs/>
                <w:color w:val="000000" w:themeColor="text1"/>
                <w:lang w:bidi="ar-EG"/>
              </w:rPr>
              <w:t>Demonstrate understanding of the influences of historical and social context within which the chosen text is set, both from the study of text itself and from the study of other contemporary literature.</w:t>
            </w:r>
          </w:p>
        </w:tc>
        <w:tc>
          <w:tcPr>
            <w:tcW w:w="1578" w:type="dxa"/>
            <w:tcBorders>
              <w:top w:val="single" w:sz="4" w:space="0" w:color="auto"/>
              <w:left w:val="single" w:sz="4" w:space="0" w:color="auto"/>
              <w:bottom w:val="single" w:sz="4" w:space="0" w:color="auto"/>
              <w:right w:val="single" w:sz="4" w:space="0" w:color="auto"/>
            </w:tcBorders>
            <w:vAlign w:val="center"/>
          </w:tcPr>
          <w:p w14:paraId="1D1C49E9" w14:textId="5D77B9DA" w:rsidR="00D707ED" w:rsidRPr="003B0A65" w:rsidRDefault="00D707ED" w:rsidP="00D707ED">
            <w:pPr>
              <w:jc w:val="center"/>
              <w:rPr>
                <w:rFonts w:asciiTheme="majorBidi" w:hAnsiTheme="majorBidi" w:cstheme="majorBidi"/>
              </w:rPr>
            </w:pPr>
            <w:r>
              <w:rPr>
                <w:rFonts w:asciiTheme="majorBidi" w:hAnsiTheme="majorBidi" w:cstheme="majorBidi"/>
              </w:rPr>
              <w:t>A</w:t>
            </w:r>
            <w:r w:rsidR="007C6C48">
              <w:rPr>
                <w:rFonts w:asciiTheme="majorBidi" w:hAnsiTheme="majorBidi" w:cstheme="majorBidi"/>
              </w:rPr>
              <w:t>3</w:t>
            </w:r>
          </w:p>
        </w:tc>
      </w:tr>
      <w:tr w:rsidR="006A74AB" w:rsidRPr="003B0A65" w14:paraId="1B154267" w14:textId="77777777" w:rsidTr="001318E9">
        <w:tc>
          <w:tcPr>
            <w:tcW w:w="60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17067FC" w14:textId="77777777" w:rsidR="006A74AB" w:rsidRPr="003B0A65" w:rsidRDefault="006A74AB" w:rsidP="00650C36">
            <w:pPr>
              <w:jc w:val="center"/>
              <w:rPr>
                <w:rFonts w:asciiTheme="majorBidi" w:hAnsiTheme="majorBidi" w:cstheme="majorBidi"/>
                <w:b/>
                <w:bCs/>
              </w:rPr>
            </w:pPr>
            <w:r w:rsidRPr="003B0A65">
              <w:rPr>
                <w:rFonts w:asciiTheme="majorBidi" w:hAnsiTheme="majorBidi" w:cstheme="majorBidi"/>
                <w:b/>
                <w:bCs/>
              </w:rPr>
              <w:t>2</w:t>
            </w:r>
          </w:p>
        </w:tc>
        <w:tc>
          <w:tcPr>
            <w:tcW w:w="7143"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10520A30" w14:textId="29DD5BFC" w:rsidR="006A74AB" w:rsidRPr="003B0A65" w:rsidRDefault="006A74AB" w:rsidP="006A74AB">
            <w:pPr>
              <w:jc w:val="lowKashida"/>
              <w:rPr>
                <w:rFonts w:asciiTheme="majorBidi" w:hAnsiTheme="majorBidi" w:cstheme="majorBidi"/>
                <w:b/>
                <w:bCs/>
                <w:lang w:bidi="ar-EG"/>
              </w:rPr>
            </w:pPr>
            <w:r w:rsidRPr="003B0A65">
              <w:rPr>
                <w:rFonts w:asciiTheme="majorBidi" w:hAnsiTheme="majorBidi" w:cstheme="majorBidi"/>
                <w:b/>
                <w:bCs/>
              </w:rPr>
              <w:t>Skills :</w:t>
            </w:r>
            <w:r w:rsidR="00DF3AC7">
              <w:rPr>
                <w:rFonts w:asciiTheme="majorBidi" w:hAnsiTheme="majorBidi" w:cstheme="majorBidi"/>
                <w:b/>
                <w:bCs/>
              </w:rPr>
              <w:t xml:space="preserve"> By the end of the course students should be able to:</w:t>
            </w:r>
          </w:p>
        </w:tc>
        <w:tc>
          <w:tcPr>
            <w:tcW w:w="157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DE526FB" w14:textId="77777777" w:rsidR="006A74AB" w:rsidRPr="003B0A65" w:rsidRDefault="006A74AB" w:rsidP="00650C36">
            <w:pPr>
              <w:jc w:val="center"/>
              <w:rPr>
                <w:rFonts w:asciiTheme="majorBidi" w:hAnsiTheme="majorBidi" w:cstheme="majorBidi"/>
              </w:rPr>
            </w:pPr>
          </w:p>
        </w:tc>
      </w:tr>
      <w:tr w:rsidR="00650C36" w:rsidRPr="003B0A65" w14:paraId="18D61DD6" w14:textId="77777777" w:rsidTr="001318E9">
        <w:tc>
          <w:tcPr>
            <w:tcW w:w="604" w:type="dxa"/>
            <w:tcBorders>
              <w:top w:val="single" w:sz="4" w:space="0" w:color="auto"/>
              <w:left w:val="single" w:sz="4" w:space="0" w:color="auto"/>
              <w:bottom w:val="single" w:sz="4" w:space="0" w:color="auto"/>
              <w:right w:val="single" w:sz="4" w:space="0" w:color="auto"/>
            </w:tcBorders>
            <w:vAlign w:val="center"/>
          </w:tcPr>
          <w:p w14:paraId="19A12D61" w14:textId="77777777" w:rsidR="00650C36" w:rsidRPr="003B0A65" w:rsidRDefault="00650C36" w:rsidP="00650C36">
            <w:pPr>
              <w:jc w:val="center"/>
              <w:rPr>
                <w:rFonts w:asciiTheme="majorBidi" w:hAnsiTheme="majorBidi" w:cstheme="majorBidi"/>
              </w:rPr>
            </w:pPr>
            <w:r w:rsidRPr="003B0A65">
              <w:rPr>
                <w:rFonts w:asciiTheme="majorBidi" w:hAnsiTheme="majorBidi" w:cstheme="majorBidi"/>
              </w:rPr>
              <w:t>2.1</w:t>
            </w:r>
          </w:p>
        </w:tc>
        <w:tc>
          <w:tcPr>
            <w:tcW w:w="7143" w:type="dxa"/>
            <w:tcBorders>
              <w:top w:val="single" w:sz="4" w:space="0" w:color="auto"/>
              <w:left w:val="single" w:sz="4" w:space="0" w:color="auto"/>
              <w:bottom w:val="single" w:sz="4" w:space="0" w:color="auto"/>
              <w:right w:val="single" w:sz="4" w:space="0" w:color="auto"/>
            </w:tcBorders>
            <w:vAlign w:val="center"/>
          </w:tcPr>
          <w:p w14:paraId="5756B269" w14:textId="4F1D06F1" w:rsidR="00650C36" w:rsidRPr="003B0A65" w:rsidRDefault="00650C36" w:rsidP="00650C36">
            <w:pPr>
              <w:jc w:val="lowKashida"/>
              <w:rPr>
                <w:rFonts w:asciiTheme="majorBidi" w:hAnsiTheme="majorBidi" w:cstheme="majorBidi"/>
              </w:rPr>
            </w:pPr>
            <w:r w:rsidRPr="00E73FF6">
              <w:rPr>
                <w:rFonts w:asciiTheme="majorBidi" w:hAnsiTheme="majorBidi" w:cstheme="majorBidi"/>
              </w:rPr>
              <w:t>Trace and summarize major developments in British literature specifically in novel genre over time with elements of continuity and change</w:t>
            </w:r>
          </w:p>
        </w:tc>
        <w:tc>
          <w:tcPr>
            <w:tcW w:w="1578" w:type="dxa"/>
            <w:tcBorders>
              <w:top w:val="single" w:sz="4" w:space="0" w:color="auto"/>
              <w:left w:val="single" w:sz="4" w:space="0" w:color="auto"/>
              <w:bottom w:val="single" w:sz="4" w:space="0" w:color="auto"/>
              <w:right w:val="single" w:sz="4" w:space="0" w:color="auto"/>
            </w:tcBorders>
            <w:vAlign w:val="center"/>
          </w:tcPr>
          <w:p w14:paraId="1739A0AF" w14:textId="2F6C4196" w:rsidR="00650C36" w:rsidRPr="003B0A65" w:rsidRDefault="009A099C" w:rsidP="00650C36">
            <w:pPr>
              <w:jc w:val="center"/>
              <w:rPr>
                <w:rFonts w:asciiTheme="majorBidi" w:hAnsiTheme="majorBidi" w:cstheme="majorBidi"/>
              </w:rPr>
            </w:pPr>
            <w:r>
              <w:rPr>
                <w:rFonts w:asciiTheme="majorBidi" w:hAnsiTheme="majorBidi" w:cstheme="majorBidi"/>
              </w:rPr>
              <w:t>B1</w:t>
            </w:r>
          </w:p>
        </w:tc>
      </w:tr>
      <w:tr w:rsidR="001318E9" w:rsidRPr="003B0A65" w14:paraId="126C2116" w14:textId="77777777" w:rsidTr="001318E9">
        <w:tc>
          <w:tcPr>
            <w:tcW w:w="604" w:type="dxa"/>
            <w:tcBorders>
              <w:top w:val="single" w:sz="4" w:space="0" w:color="auto"/>
              <w:left w:val="single" w:sz="4" w:space="0" w:color="auto"/>
              <w:bottom w:val="single" w:sz="4" w:space="0" w:color="auto"/>
              <w:right w:val="single" w:sz="4" w:space="0" w:color="auto"/>
            </w:tcBorders>
            <w:vAlign w:val="center"/>
          </w:tcPr>
          <w:p w14:paraId="6943606C" w14:textId="77777777" w:rsidR="001318E9" w:rsidRPr="003B0A65" w:rsidRDefault="001318E9" w:rsidP="001318E9">
            <w:pPr>
              <w:jc w:val="center"/>
              <w:rPr>
                <w:rFonts w:asciiTheme="majorBidi" w:hAnsiTheme="majorBidi" w:cstheme="majorBidi"/>
              </w:rPr>
            </w:pPr>
            <w:r w:rsidRPr="003B0A65">
              <w:rPr>
                <w:rFonts w:asciiTheme="majorBidi" w:hAnsiTheme="majorBidi" w:cstheme="majorBidi"/>
              </w:rPr>
              <w:t>2.2</w:t>
            </w:r>
          </w:p>
        </w:tc>
        <w:tc>
          <w:tcPr>
            <w:tcW w:w="7143" w:type="dxa"/>
            <w:tcBorders>
              <w:top w:val="single" w:sz="4" w:space="0" w:color="auto"/>
              <w:left w:val="single" w:sz="4" w:space="0" w:color="auto"/>
              <w:bottom w:val="single" w:sz="4" w:space="0" w:color="auto"/>
              <w:right w:val="single" w:sz="4" w:space="0" w:color="auto"/>
            </w:tcBorders>
          </w:tcPr>
          <w:p w14:paraId="58D70C97" w14:textId="3B8A6F1A" w:rsidR="001318E9" w:rsidRPr="003B0A65" w:rsidRDefault="001318E9" w:rsidP="001318E9">
            <w:pPr>
              <w:jc w:val="lowKashida"/>
              <w:rPr>
                <w:rFonts w:asciiTheme="majorBidi" w:hAnsiTheme="majorBidi" w:cstheme="majorBidi"/>
              </w:rPr>
            </w:pPr>
            <w:r w:rsidRPr="00E73FF6">
              <w:rPr>
                <w:rFonts w:asciiTheme="majorBidi" w:hAnsiTheme="majorBidi" w:cstheme="majorBidi"/>
              </w:rPr>
              <w:t xml:space="preserve">Analyse the </w:t>
            </w:r>
            <w:r>
              <w:rPr>
                <w:rFonts w:asciiTheme="majorBidi" w:hAnsiTheme="majorBidi" w:cstheme="majorBidi"/>
              </w:rPr>
              <w:t xml:space="preserve">major </w:t>
            </w:r>
            <w:r w:rsidRPr="00E73FF6">
              <w:rPr>
                <w:rFonts w:asciiTheme="majorBidi" w:hAnsiTheme="majorBidi" w:cstheme="majorBidi"/>
              </w:rPr>
              <w:t>themes</w:t>
            </w:r>
            <w:r>
              <w:rPr>
                <w:rFonts w:asciiTheme="majorBidi" w:hAnsiTheme="majorBidi" w:cstheme="majorBidi"/>
              </w:rPr>
              <w:t>, abstract elements</w:t>
            </w:r>
            <w:r w:rsidRPr="00E73FF6">
              <w:rPr>
                <w:rFonts w:asciiTheme="majorBidi" w:hAnsiTheme="majorBidi" w:cstheme="majorBidi"/>
              </w:rPr>
              <w:t xml:space="preserve"> and literary techniques used by the authors of modern novels in British literature.</w:t>
            </w:r>
          </w:p>
        </w:tc>
        <w:tc>
          <w:tcPr>
            <w:tcW w:w="1578" w:type="dxa"/>
            <w:tcBorders>
              <w:top w:val="single" w:sz="4" w:space="0" w:color="auto"/>
              <w:left w:val="single" w:sz="4" w:space="0" w:color="auto"/>
              <w:bottom w:val="single" w:sz="4" w:space="0" w:color="auto"/>
              <w:right w:val="single" w:sz="4" w:space="0" w:color="auto"/>
            </w:tcBorders>
            <w:vAlign w:val="center"/>
          </w:tcPr>
          <w:p w14:paraId="3331A3F8" w14:textId="5D3D91B8" w:rsidR="001318E9" w:rsidRPr="003B0A65" w:rsidRDefault="001318E9" w:rsidP="001318E9">
            <w:pPr>
              <w:jc w:val="center"/>
              <w:rPr>
                <w:rFonts w:asciiTheme="majorBidi" w:hAnsiTheme="majorBidi" w:cstheme="majorBidi"/>
              </w:rPr>
            </w:pPr>
            <w:r>
              <w:rPr>
                <w:rFonts w:asciiTheme="majorBidi" w:hAnsiTheme="majorBidi" w:cstheme="majorBidi"/>
              </w:rPr>
              <w:t>B2</w:t>
            </w:r>
          </w:p>
        </w:tc>
      </w:tr>
      <w:tr w:rsidR="001318E9" w:rsidRPr="003B0A65" w14:paraId="1277DD8C" w14:textId="77777777" w:rsidTr="001318E9">
        <w:tc>
          <w:tcPr>
            <w:tcW w:w="604" w:type="dxa"/>
            <w:tcBorders>
              <w:top w:val="single" w:sz="4" w:space="0" w:color="auto"/>
              <w:left w:val="single" w:sz="4" w:space="0" w:color="auto"/>
              <w:bottom w:val="single" w:sz="4" w:space="0" w:color="auto"/>
              <w:right w:val="single" w:sz="4" w:space="0" w:color="auto"/>
            </w:tcBorders>
            <w:vAlign w:val="center"/>
          </w:tcPr>
          <w:p w14:paraId="593E011D" w14:textId="77777777" w:rsidR="001318E9" w:rsidRPr="003B0A65" w:rsidRDefault="001318E9" w:rsidP="001318E9">
            <w:pPr>
              <w:jc w:val="center"/>
              <w:rPr>
                <w:rFonts w:asciiTheme="majorBidi" w:hAnsiTheme="majorBidi" w:cstheme="majorBidi"/>
              </w:rPr>
            </w:pPr>
            <w:r w:rsidRPr="003B0A65">
              <w:rPr>
                <w:rFonts w:asciiTheme="majorBidi" w:hAnsiTheme="majorBidi" w:cstheme="majorBidi"/>
              </w:rPr>
              <w:t>2.3</w:t>
            </w:r>
          </w:p>
        </w:tc>
        <w:tc>
          <w:tcPr>
            <w:tcW w:w="7143" w:type="dxa"/>
            <w:tcBorders>
              <w:top w:val="single" w:sz="4" w:space="0" w:color="auto"/>
              <w:left w:val="single" w:sz="4" w:space="0" w:color="auto"/>
              <w:bottom w:val="single" w:sz="4" w:space="0" w:color="auto"/>
              <w:right w:val="single" w:sz="4" w:space="0" w:color="auto"/>
            </w:tcBorders>
          </w:tcPr>
          <w:p w14:paraId="3ABD913F" w14:textId="48D51D73" w:rsidR="001318E9" w:rsidRPr="003B0A65" w:rsidRDefault="001318E9" w:rsidP="001318E9">
            <w:pPr>
              <w:jc w:val="lowKashida"/>
              <w:rPr>
                <w:rFonts w:asciiTheme="majorBidi" w:hAnsiTheme="majorBidi" w:cstheme="majorBidi"/>
              </w:rPr>
            </w:pPr>
            <w:r w:rsidRPr="00E73FF6">
              <w:rPr>
                <w:rFonts w:asciiTheme="majorBidi" w:hAnsiTheme="majorBidi" w:cstheme="majorBidi"/>
              </w:rPr>
              <w:t>Analyse the intellectual and social issues discussed in the two novels and relate them to Britain of 19</w:t>
            </w:r>
            <w:r w:rsidRPr="00E73FF6">
              <w:rPr>
                <w:rFonts w:asciiTheme="majorBidi" w:hAnsiTheme="majorBidi" w:cstheme="majorBidi"/>
                <w:vertAlign w:val="superscript"/>
              </w:rPr>
              <w:t>th</w:t>
            </w:r>
            <w:r w:rsidRPr="00E73FF6">
              <w:rPr>
                <w:rFonts w:asciiTheme="majorBidi" w:hAnsiTheme="majorBidi" w:cstheme="majorBidi"/>
              </w:rPr>
              <w:t xml:space="preserve"> Century as well as to the modernist schools of thought</w:t>
            </w:r>
            <w:r w:rsidRPr="00E73FF6">
              <w:rPr>
                <w:rFonts w:asciiTheme="majorBidi" w:hAnsiTheme="majorBidi" w:cstheme="majorBidi"/>
                <w:rtl/>
              </w:rPr>
              <w:t>.</w:t>
            </w:r>
          </w:p>
        </w:tc>
        <w:tc>
          <w:tcPr>
            <w:tcW w:w="1578" w:type="dxa"/>
            <w:tcBorders>
              <w:top w:val="single" w:sz="4" w:space="0" w:color="auto"/>
              <w:left w:val="single" w:sz="4" w:space="0" w:color="auto"/>
              <w:bottom w:val="single" w:sz="4" w:space="0" w:color="auto"/>
              <w:right w:val="single" w:sz="4" w:space="0" w:color="auto"/>
            </w:tcBorders>
            <w:vAlign w:val="center"/>
          </w:tcPr>
          <w:p w14:paraId="05045685" w14:textId="09B9DF25" w:rsidR="001318E9" w:rsidRPr="003B0A65" w:rsidRDefault="001318E9" w:rsidP="001318E9">
            <w:pPr>
              <w:jc w:val="center"/>
              <w:rPr>
                <w:rFonts w:asciiTheme="majorBidi" w:hAnsiTheme="majorBidi" w:cstheme="majorBidi"/>
              </w:rPr>
            </w:pPr>
            <w:r>
              <w:rPr>
                <w:rFonts w:asciiTheme="majorBidi" w:hAnsiTheme="majorBidi" w:cstheme="majorBidi"/>
              </w:rPr>
              <w:t>B</w:t>
            </w:r>
            <w:r w:rsidR="007C6C48">
              <w:rPr>
                <w:rFonts w:asciiTheme="majorBidi" w:hAnsiTheme="majorBidi" w:cstheme="majorBidi"/>
              </w:rPr>
              <w:t>2</w:t>
            </w:r>
          </w:p>
        </w:tc>
      </w:tr>
      <w:tr w:rsidR="001318E9" w:rsidRPr="003B0A65" w14:paraId="2F2FDC1B" w14:textId="77777777" w:rsidTr="001318E9">
        <w:tc>
          <w:tcPr>
            <w:tcW w:w="604" w:type="dxa"/>
            <w:tcBorders>
              <w:top w:val="single" w:sz="4" w:space="0" w:color="auto"/>
              <w:left w:val="single" w:sz="4" w:space="0" w:color="auto"/>
              <w:bottom w:val="single" w:sz="4" w:space="0" w:color="auto"/>
              <w:right w:val="single" w:sz="4" w:space="0" w:color="auto"/>
            </w:tcBorders>
            <w:vAlign w:val="center"/>
          </w:tcPr>
          <w:p w14:paraId="273C590E" w14:textId="3D037AEF" w:rsidR="001318E9" w:rsidRPr="003B0A65" w:rsidRDefault="001318E9" w:rsidP="001318E9">
            <w:pPr>
              <w:jc w:val="center"/>
              <w:rPr>
                <w:rFonts w:asciiTheme="majorBidi" w:hAnsiTheme="majorBidi" w:cstheme="majorBidi"/>
              </w:rPr>
            </w:pPr>
            <w:r>
              <w:rPr>
                <w:rFonts w:asciiTheme="majorBidi" w:hAnsiTheme="majorBidi" w:cstheme="majorBidi"/>
              </w:rPr>
              <w:t>2.4</w:t>
            </w:r>
          </w:p>
        </w:tc>
        <w:tc>
          <w:tcPr>
            <w:tcW w:w="7143" w:type="dxa"/>
            <w:tcBorders>
              <w:top w:val="single" w:sz="4" w:space="0" w:color="auto"/>
              <w:left w:val="single" w:sz="4" w:space="0" w:color="auto"/>
              <w:bottom w:val="single" w:sz="4" w:space="0" w:color="auto"/>
              <w:right w:val="single" w:sz="4" w:space="0" w:color="auto"/>
            </w:tcBorders>
          </w:tcPr>
          <w:p w14:paraId="513136B1" w14:textId="32D798EC" w:rsidR="001318E9" w:rsidRDefault="001318E9" w:rsidP="001318E9">
            <w:pPr>
              <w:jc w:val="lowKashida"/>
              <w:rPr>
                <w:bCs/>
              </w:rPr>
            </w:pPr>
            <w:r w:rsidRPr="00E73FF6">
              <w:rPr>
                <w:rFonts w:asciiTheme="majorBidi" w:hAnsiTheme="majorBidi" w:cstheme="majorBidi"/>
              </w:rPr>
              <w:t>Develop their critical thinking to compare individual works of modern novel in Britain within their larger literary, historical, and biographical contexts.</w:t>
            </w:r>
          </w:p>
        </w:tc>
        <w:tc>
          <w:tcPr>
            <w:tcW w:w="1578" w:type="dxa"/>
            <w:tcBorders>
              <w:top w:val="single" w:sz="4" w:space="0" w:color="auto"/>
              <w:left w:val="single" w:sz="4" w:space="0" w:color="auto"/>
              <w:bottom w:val="single" w:sz="4" w:space="0" w:color="auto"/>
              <w:right w:val="single" w:sz="4" w:space="0" w:color="auto"/>
            </w:tcBorders>
            <w:vAlign w:val="center"/>
          </w:tcPr>
          <w:p w14:paraId="680BFE83" w14:textId="62869254" w:rsidR="001318E9" w:rsidRPr="003B0A65" w:rsidRDefault="001318E9" w:rsidP="001318E9">
            <w:pPr>
              <w:jc w:val="center"/>
              <w:rPr>
                <w:rFonts w:asciiTheme="majorBidi" w:hAnsiTheme="majorBidi" w:cstheme="majorBidi"/>
              </w:rPr>
            </w:pPr>
            <w:r>
              <w:rPr>
                <w:rFonts w:asciiTheme="majorBidi" w:hAnsiTheme="majorBidi" w:cstheme="majorBidi"/>
              </w:rPr>
              <w:t>B</w:t>
            </w:r>
            <w:r w:rsidR="007C6C48">
              <w:rPr>
                <w:rFonts w:asciiTheme="majorBidi" w:hAnsiTheme="majorBidi" w:cstheme="majorBidi"/>
              </w:rPr>
              <w:t>3</w:t>
            </w:r>
          </w:p>
        </w:tc>
      </w:tr>
      <w:tr w:rsidR="001318E9" w:rsidRPr="003B0A65" w14:paraId="556C04B6" w14:textId="77777777" w:rsidTr="001318E9">
        <w:tc>
          <w:tcPr>
            <w:tcW w:w="60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B682E4E" w14:textId="77777777" w:rsidR="001318E9" w:rsidRPr="003B0A65" w:rsidRDefault="001318E9" w:rsidP="001318E9">
            <w:pPr>
              <w:jc w:val="center"/>
              <w:rPr>
                <w:rFonts w:asciiTheme="majorBidi" w:hAnsiTheme="majorBidi" w:cstheme="majorBidi"/>
                <w:b/>
                <w:bCs/>
              </w:rPr>
            </w:pPr>
            <w:r w:rsidRPr="003B0A65">
              <w:rPr>
                <w:rFonts w:asciiTheme="majorBidi" w:hAnsiTheme="majorBidi" w:cstheme="majorBidi"/>
                <w:b/>
                <w:bCs/>
              </w:rPr>
              <w:t>3</w:t>
            </w:r>
          </w:p>
        </w:tc>
        <w:tc>
          <w:tcPr>
            <w:tcW w:w="7143"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6C55441" w14:textId="2EBFAF89" w:rsidR="001318E9" w:rsidRPr="003B0A65" w:rsidRDefault="001318E9" w:rsidP="001318E9">
            <w:pPr>
              <w:jc w:val="lowKashida"/>
              <w:rPr>
                <w:rFonts w:asciiTheme="majorBidi" w:hAnsiTheme="majorBidi" w:cstheme="majorBidi"/>
                <w:b/>
                <w:bCs/>
                <w:lang w:bidi="ar-EG"/>
              </w:rPr>
            </w:pPr>
            <w:r w:rsidRPr="003B0A65">
              <w:rPr>
                <w:rFonts w:asciiTheme="majorBidi" w:hAnsiTheme="majorBidi" w:cstheme="majorBidi"/>
                <w:b/>
                <w:bCs/>
              </w:rPr>
              <w:t>Competence:</w:t>
            </w:r>
            <w:r>
              <w:rPr>
                <w:rFonts w:asciiTheme="majorBidi" w:hAnsiTheme="majorBidi" w:cstheme="majorBidi"/>
                <w:b/>
                <w:bCs/>
              </w:rPr>
              <w:t xml:space="preserve"> By the end of the course students should be able to:</w:t>
            </w:r>
          </w:p>
        </w:tc>
        <w:tc>
          <w:tcPr>
            <w:tcW w:w="157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B61E3C6" w14:textId="77777777" w:rsidR="001318E9" w:rsidRPr="003B0A65" w:rsidRDefault="001318E9" w:rsidP="001318E9">
            <w:pPr>
              <w:jc w:val="center"/>
              <w:rPr>
                <w:rFonts w:asciiTheme="majorBidi" w:hAnsiTheme="majorBidi" w:cstheme="majorBidi"/>
              </w:rPr>
            </w:pPr>
          </w:p>
        </w:tc>
      </w:tr>
      <w:tr w:rsidR="001318E9" w:rsidRPr="003B0A65" w14:paraId="0D335778" w14:textId="77777777" w:rsidTr="001318E9">
        <w:tc>
          <w:tcPr>
            <w:tcW w:w="604" w:type="dxa"/>
            <w:tcBorders>
              <w:top w:val="single" w:sz="4" w:space="0" w:color="auto"/>
              <w:left w:val="single" w:sz="4" w:space="0" w:color="auto"/>
              <w:bottom w:val="single" w:sz="4" w:space="0" w:color="auto"/>
              <w:right w:val="single" w:sz="4" w:space="0" w:color="auto"/>
            </w:tcBorders>
            <w:vAlign w:val="center"/>
          </w:tcPr>
          <w:p w14:paraId="2BFD9588" w14:textId="77777777" w:rsidR="001318E9" w:rsidRPr="003B0A65" w:rsidRDefault="001318E9" w:rsidP="001318E9">
            <w:pPr>
              <w:jc w:val="center"/>
              <w:rPr>
                <w:rFonts w:asciiTheme="majorBidi" w:hAnsiTheme="majorBidi" w:cstheme="majorBidi"/>
              </w:rPr>
            </w:pPr>
            <w:r w:rsidRPr="003B0A65">
              <w:rPr>
                <w:rFonts w:asciiTheme="majorBidi" w:hAnsiTheme="majorBidi" w:cstheme="majorBidi"/>
              </w:rPr>
              <w:t>3.1</w:t>
            </w:r>
          </w:p>
        </w:tc>
        <w:tc>
          <w:tcPr>
            <w:tcW w:w="7143" w:type="dxa"/>
            <w:tcBorders>
              <w:top w:val="single" w:sz="4" w:space="0" w:color="auto"/>
              <w:left w:val="single" w:sz="4" w:space="0" w:color="auto"/>
              <w:bottom w:val="single" w:sz="4" w:space="0" w:color="auto"/>
              <w:right w:val="single" w:sz="4" w:space="0" w:color="auto"/>
            </w:tcBorders>
          </w:tcPr>
          <w:p w14:paraId="3A5E4CF6" w14:textId="5AD015B3" w:rsidR="001318E9" w:rsidRPr="003B0A65" w:rsidRDefault="001318E9" w:rsidP="001318E9">
            <w:pPr>
              <w:jc w:val="lowKashida"/>
              <w:rPr>
                <w:rFonts w:asciiTheme="majorBidi" w:hAnsiTheme="majorBidi" w:cstheme="majorBidi"/>
              </w:rPr>
            </w:pPr>
            <w:r>
              <w:rPr>
                <w:rFonts w:asciiTheme="majorBidi" w:hAnsiTheme="majorBidi" w:cstheme="majorBidi"/>
              </w:rPr>
              <w:t>Take part in group activities and s</w:t>
            </w:r>
            <w:r w:rsidRPr="00E73FF6">
              <w:rPr>
                <w:rFonts w:asciiTheme="majorBidi" w:hAnsiTheme="majorBidi" w:cstheme="majorBidi"/>
              </w:rPr>
              <w:t>how understanding, patience and respect to other’s opinion related to novels i.e. author or course fellow’s opinion</w:t>
            </w:r>
          </w:p>
        </w:tc>
        <w:tc>
          <w:tcPr>
            <w:tcW w:w="1578" w:type="dxa"/>
            <w:tcBorders>
              <w:top w:val="single" w:sz="4" w:space="0" w:color="auto"/>
              <w:left w:val="single" w:sz="4" w:space="0" w:color="auto"/>
              <w:bottom w:val="single" w:sz="4" w:space="0" w:color="auto"/>
              <w:right w:val="single" w:sz="4" w:space="0" w:color="auto"/>
            </w:tcBorders>
            <w:vAlign w:val="center"/>
          </w:tcPr>
          <w:p w14:paraId="01EA1BA6" w14:textId="27325750" w:rsidR="001318E9" w:rsidRPr="003B0A65" w:rsidRDefault="001318E9" w:rsidP="001318E9">
            <w:pPr>
              <w:jc w:val="center"/>
              <w:rPr>
                <w:rFonts w:asciiTheme="majorBidi" w:hAnsiTheme="majorBidi" w:cstheme="majorBidi"/>
              </w:rPr>
            </w:pPr>
            <w:r>
              <w:rPr>
                <w:rFonts w:asciiTheme="majorBidi" w:hAnsiTheme="majorBidi" w:cstheme="majorBidi"/>
              </w:rPr>
              <w:t>C1</w:t>
            </w:r>
          </w:p>
        </w:tc>
      </w:tr>
      <w:tr w:rsidR="001318E9" w:rsidRPr="003B0A65" w14:paraId="2E32D17F" w14:textId="77777777" w:rsidTr="001318E9">
        <w:tc>
          <w:tcPr>
            <w:tcW w:w="604" w:type="dxa"/>
            <w:tcBorders>
              <w:top w:val="single" w:sz="4" w:space="0" w:color="auto"/>
              <w:left w:val="single" w:sz="4" w:space="0" w:color="auto"/>
              <w:bottom w:val="single" w:sz="4" w:space="0" w:color="auto"/>
              <w:right w:val="single" w:sz="4" w:space="0" w:color="auto"/>
            </w:tcBorders>
            <w:vAlign w:val="center"/>
          </w:tcPr>
          <w:p w14:paraId="05AF57DD" w14:textId="77777777" w:rsidR="001318E9" w:rsidRPr="003B0A65" w:rsidRDefault="001318E9" w:rsidP="001318E9">
            <w:pPr>
              <w:jc w:val="center"/>
              <w:rPr>
                <w:rFonts w:asciiTheme="majorBidi" w:hAnsiTheme="majorBidi" w:cstheme="majorBidi"/>
              </w:rPr>
            </w:pPr>
            <w:r w:rsidRPr="003B0A65">
              <w:rPr>
                <w:rFonts w:asciiTheme="majorBidi" w:hAnsiTheme="majorBidi" w:cstheme="majorBidi"/>
              </w:rPr>
              <w:t>3.2</w:t>
            </w:r>
          </w:p>
        </w:tc>
        <w:tc>
          <w:tcPr>
            <w:tcW w:w="7143" w:type="dxa"/>
            <w:tcBorders>
              <w:top w:val="single" w:sz="4" w:space="0" w:color="auto"/>
              <w:left w:val="single" w:sz="4" w:space="0" w:color="auto"/>
              <w:bottom w:val="single" w:sz="4" w:space="0" w:color="auto"/>
              <w:right w:val="single" w:sz="4" w:space="0" w:color="auto"/>
            </w:tcBorders>
          </w:tcPr>
          <w:p w14:paraId="32CA6569" w14:textId="45F1799F" w:rsidR="001318E9" w:rsidRPr="003B0A65" w:rsidRDefault="001318E9" w:rsidP="001318E9">
            <w:pPr>
              <w:jc w:val="lowKashida"/>
              <w:rPr>
                <w:rFonts w:asciiTheme="majorBidi" w:hAnsiTheme="majorBidi" w:cstheme="majorBidi"/>
              </w:rPr>
            </w:pPr>
            <w:r w:rsidRPr="00E73FF6">
              <w:rPr>
                <w:rFonts w:asciiTheme="majorBidi" w:hAnsiTheme="majorBidi" w:cstheme="majorBidi"/>
              </w:rPr>
              <w:t>Set clear targets and</w:t>
            </w:r>
            <w:r>
              <w:rPr>
                <w:rFonts w:asciiTheme="majorBidi" w:hAnsiTheme="majorBidi" w:cstheme="majorBidi"/>
              </w:rPr>
              <w:t xml:space="preserve"> i</w:t>
            </w:r>
            <w:r w:rsidRPr="00E73FF6">
              <w:rPr>
                <w:rFonts w:asciiTheme="majorBidi" w:hAnsiTheme="majorBidi" w:cstheme="majorBidi"/>
              </w:rPr>
              <w:t xml:space="preserve">mprove their time management to complete </w:t>
            </w:r>
            <w:r>
              <w:rPr>
                <w:rFonts w:asciiTheme="majorBidi" w:hAnsiTheme="majorBidi" w:cstheme="majorBidi"/>
              </w:rPr>
              <w:t xml:space="preserve">all given assignments and </w:t>
            </w:r>
            <w:r w:rsidRPr="00E73FF6">
              <w:rPr>
                <w:rFonts w:asciiTheme="majorBidi" w:hAnsiTheme="majorBidi" w:cstheme="majorBidi"/>
              </w:rPr>
              <w:t>the course with good grade.</w:t>
            </w:r>
          </w:p>
        </w:tc>
        <w:tc>
          <w:tcPr>
            <w:tcW w:w="1578" w:type="dxa"/>
            <w:tcBorders>
              <w:top w:val="single" w:sz="4" w:space="0" w:color="auto"/>
              <w:left w:val="single" w:sz="4" w:space="0" w:color="auto"/>
              <w:bottom w:val="single" w:sz="4" w:space="0" w:color="auto"/>
              <w:right w:val="single" w:sz="4" w:space="0" w:color="auto"/>
            </w:tcBorders>
            <w:vAlign w:val="center"/>
          </w:tcPr>
          <w:p w14:paraId="58CF9277" w14:textId="02A0CBE0" w:rsidR="001318E9" w:rsidRPr="003B0A65" w:rsidRDefault="001318E9" w:rsidP="001318E9">
            <w:pPr>
              <w:jc w:val="center"/>
              <w:rPr>
                <w:rFonts w:asciiTheme="majorBidi" w:hAnsiTheme="majorBidi" w:cstheme="majorBidi"/>
              </w:rPr>
            </w:pPr>
            <w:r>
              <w:rPr>
                <w:rFonts w:asciiTheme="majorBidi" w:hAnsiTheme="majorBidi" w:cstheme="majorBidi"/>
              </w:rPr>
              <w:t>C2</w:t>
            </w:r>
          </w:p>
        </w:tc>
      </w:tr>
      <w:tr w:rsidR="001318E9" w:rsidRPr="003B0A65" w14:paraId="5EF62035" w14:textId="77777777" w:rsidTr="001318E9">
        <w:tc>
          <w:tcPr>
            <w:tcW w:w="604" w:type="dxa"/>
            <w:tcBorders>
              <w:top w:val="single" w:sz="4" w:space="0" w:color="auto"/>
              <w:left w:val="single" w:sz="4" w:space="0" w:color="auto"/>
              <w:bottom w:val="single" w:sz="4" w:space="0" w:color="auto"/>
              <w:right w:val="single" w:sz="4" w:space="0" w:color="auto"/>
            </w:tcBorders>
            <w:vAlign w:val="center"/>
          </w:tcPr>
          <w:p w14:paraId="6E9BCF0C" w14:textId="77777777" w:rsidR="001318E9" w:rsidRPr="003B0A65" w:rsidRDefault="001318E9" w:rsidP="001318E9">
            <w:pPr>
              <w:jc w:val="center"/>
              <w:rPr>
                <w:rFonts w:asciiTheme="majorBidi" w:hAnsiTheme="majorBidi" w:cstheme="majorBidi"/>
              </w:rPr>
            </w:pPr>
            <w:r w:rsidRPr="003B0A65">
              <w:rPr>
                <w:rFonts w:asciiTheme="majorBidi" w:hAnsiTheme="majorBidi" w:cstheme="majorBidi"/>
              </w:rPr>
              <w:t>3.3</w:t>
            </w:r>
          </w:p>
        </w:tc>
        <w:tc>
          <w:tcPr>
            <w:tcW w:w="7143" w:type="dxa"/>
            <w:tcBorders>
              <w:top w:val="single" w:sz="4" w:space="0" w:color="auto"/>
              <w:left w:val="single" w:sz="4" w:space="0" w:color="auto"/>
              <w:bottom w:val="single" w:sz="4" w:space="0" w:color="auto"/>
              <w:right w:val="single" w:sz="4" w:space="0" w:color="auto"/>
            </w:tcBorders>
          </w:tcPr>
          <w:p w14:paraId="6A62FE5C" w14:textId="1E521CDB" w:rsidR="001318E9" w:rsidRPr="003B0A65" w:rsidRDefault="001318E9" w:rsidP="001318E9">
            <w:pPr>
              <w:jc w:val="lowKashida"/>
              <w:rPr>
                <w:rFonts w:asciiTheme="majorBidi" w:hAnsiTheme="majorBidi" w:cstheme="majorBidi"/>
              </w:rPr>
            </w:pPr>
            <w:r w:rsidRPr="00E73FF6">
              <w:rPr>
                <w:rFonts w:asciiTheme="majorBidi" w:hAnsiTheme="majorBidi" w:cstheme="majorBidi"/>
              </w:rPr>
              <w:t>Develop their critical thinking and creative skills for better understanding the genre under study.</w:t>
            </w:r>
          </w:p>
        </w:tc>
        <w:tc>
          <w:tcPr>
            <w:tcW w:w="1578" w:type="dxa"/>
            <w:tcBorders>
              <w:top w:val="single" w:sz="4" w:space="0" w:color="auto"/>
              <w:left w:val="single" w:sz="4" w:space="0" w:color="auto"/>
              <w:bottom w:val="single" w:sz="4" w:space="0" w:color="auto"/>
              <w:right w:val="single" w:sz="4" w:space="0" w:color="auto"/>
            </w:tcBorders>
            <w:vAlign w:val="center"/>
          </w:tcPr>
          <w:p w14:paraId="0C48C68F" w14:textId="6E35546C" w:rsidR="001318E9" w:rsidRPr="003B0A65" w:rsidRDefault="001318E9" w:rsidP="001318E9">
            <w:pPr>
              <w:jc w:val="center"/>
              <w:rPr>
                <w:rFonts w:asciiTheme="majorBidi" w:hAnsiTheme="majorBidi" w:cstheme="majorBidi"/>
              </w:rPr>
            </w:pPr>
            <w:r>
              <w:rPr>
                <w:rFonts w:asciiTheme="majorBidi" w:hAnsiTheme="majorBidi" w:cstheme="majorBidi"/>
              </w:rPr>
              <w:t>C3</w:t>
            </w:r>
          </w:p>
        </w:tc>
      </w:tr>
      <w:tr w:rsidR="001318E9" w:rsidRPr="003B0A65" w14:paraId="73C6F237" w14:textId="77777777" w:rsidTr="001318E9">
        <w:tc>
          <w:tcPr>
            <w:tcW w:w="604" w:type="dxa"/>
            <w:tcBorders>
              <w:top w:val="single" w:sz="4" w:space="0" w:color="auto"/>
              <w:left w:val="single" w:sz="4" w:space="0" w:color="auto"/>
              <w:bottom w:val="single" w:sz="4" w:space="0" w:color="auto"/>
              <w:right w:val="single" w:sz="4" w:space="0" w:color="auto"/>
            </w:tcBorders>
            <w:vAlign w:val="center"/>
          </w:tcPr>
          <w:p w14:paraId="2BCC38B6" w14:textId="625B4442" w:rsidR="001318E9" w:rsidRPr="003B0A65" w:rsidRDefault="001318E9" w:rsidP="001318E9">
            <w:pPr>
              <w:jc w:val="center"/>
              <w:rPr>
                <w:rFonts w:asciiTheme="majorBidi" w:hAnsiTheme="majorBidi" w:cstheme="majorBidi"/>
              </w:rPr>
            </w:pPr>
            <w:r>
              <w:rPr>
                <w:rFonts w:asciiTheme="majorBidi" w:hAnsiTheme="majorBidi" w:cstheme="majorBidi"/>
              </w:rPr>
              <w:lastRenderedPageBreak/>
              <w:t>3.4</w:t>
            </w:r>
          </w:p>
        </w:tc>
        <w:tc>
          <w:tcPr>
            <w:tcW w:w="7143" w:type="dxa"/>
            <w:tcBorders>
              <w:top w:val="single" w:sz="4" w:space="0" w:color="auto"/>
              <w:left w:val="single" w:sz="4" w:space="0" w:color="auto"/>
              <w:bottom w:val="single" w:sz="4" w:space="0" w:color="auto"/>
              <w:right w:val="single" w:sz="4" w:space="0" w:color="auto"/>
            </w:tcBorders>
          </w:tcPr>
          <w:p w14:paraId="54A86DB1" w14:textId="2A93F90F" w:rsidR="001318E9" w:rsidRPr="003B0A65" w:rsidRDefault="001318E9" w:rsidP="001318E9">
            <w:pPr>
              <w:jc w:val="lowKashida"/>
              <w:rPr>
                <w:rFonts w:asciiTheme="majorBidi" w:hAnsiTheme="majorBidi" w:cstheme="majorBidi"/>
              </w:rPr>
            </w:pPr>
            <w:r w:rsidRPr="00E73FF6">
              <w:rPr>
                <w:rFonts w:asciiTheme="majorBidi" w:hAnsiTheme="majorBidi" w:cstheme="majorBidi"/>
              </w:rPr>
              <w:t>Demonstrate how to use online courses i.e. BB (Blackboard Learn</w:t>
            </w:r>
            <w:r>
              <w:rPr>
                <w:rFonts w:asciiTheme="majorBidi" w:hAnsiTheme="majorBidi" w:cstheme="majorBidi"/>
              </w:rPr>
              <w:t xml:space="preserve"> and all its components</w:t>
            </w:r>
            <w:r w:rsidRPr="00E73FF6">
              <w:rPr>
                <w:rFonts w:asciiTheme="majorBidi" w:hAnsiTheme="majorBidi" w:cstheme="majorBidi"/>
              </w:rPr>
              <w:t>)</w:t>
            </w:r>
            <w:r>
              <w:rPr>
                <w:rFonts w:asciiTheme="majorBidi" w:hAnsiTheme="majorBidi" w:cstheme="majorBidi"/>
              </w:rPr>
              <w:t>,</w:t>
            </w:r>
            <w:r w:rsidRPr="00E73FF6">
              <w:rPr>
                <w:rFonts w:asciiTheme="majorBidi" w:hAnsiTheme="majorBidi" w:cstheme="majorBidi"/>
              </w:rPr>
              <w:t xml:space="preserve"> materials, electronic journals, websites like Kahoot, cliffs-notes, spark-notes etc.</w:t>
            </w:r>
          </w:p>
        </w:tc>
        <w:tc>
          <w:tcPr>
            <w:tcW w:w="1578" w:type="dxa"/>
            <w:tcBorders>
              <w:top w:val="single" w:sz="4" w:space="0" w:color="auto"/>
              <w:left w:val="single" w:sz="4" w:space="0" w:color="auto"/>
              <w:bottom w:val="single" w:sz="4" w:space="0" w:color="auto"/>
              <w:right w:val="single" w:sz="4" w:space="0" w:color="auto"/>
            </w:tcBorders>
            <w:vAlign w:val="center"/>
          </w:tcPr>
          <w:p w14:paraId="5C84F564" w14:textId="48CA05D3" w:rsidR="001318E9" w:rsidRPr="003B0A65" w:rsidRDefault="008E0DC9" w:rsidP="001318E9">
            <w:pPr>
              <w:jc w:val="center"/>
              <w:rPr>
                <w:rFonts w:asciiTheme="majorBidi" w:hAnsiTheme="majorBidi" w:cstheme="majorBidi"/>
              </w:rPr>
            </w:pPr>
            <w:r>
              <w:rPr>
                <w:rFonts w:asciiTheme="majorBidi" w:hAnsiTheme="majorBidi" w:cstheme="majorBidi"/>
              </w:rPr>
              <w:t>D1</w:t>
            </w:r>
          </w:p>
        </w:tc>
      </w:tr>
    </w:tbl>
    <w:p w14:paraId="3DEBC925" w14:textId="77777777" w:rsidR="00D87C04" w:rsidRPr="003B0A65" w:rsidRDefault="00D87C04" w:rsidP="00465FB7">
      <w:pPr>
        <w:bidi/>
        <w:jc w:val="both"/>
        <w:rPr>
          <w:rFonts w:asciiTheme="majorBidi" w:hAnsiTheme="majorBidi" w:cstheme="majorBidi"/>
          <w:sz w:val="20"/>
          <w:szCs w:val="20"/>
          <w:rtl/>
          <w:lang w:bidi="ar-EG"/>
        </w:rPr>
      </w:pPr>
    </w:p>
    <w:p w14:paraId="3F0E7F34" w14:textId="61DAEA59" w:rsidR="0062544C" w:rsidRPr="003B0A65" w:rsidRDefault="00245E1B" w:rsidP="008B5913">
      <w:pPr>
        <w:pStyle w:val="Heading1"/>
        <w:rPr>
          <w:rFonts w:asciiTheme="majorBidi" w:hAnsiTheme="majorBidi" w:cstheme="majorBidi"/>
          <w:color w:val="C00000"/>
          <w:sz w:val="28"/>
          <w:szCs w:val="20"/>
          <w:lang w:bidi="ar-EG"/>
        </w:rPr>
      </w:pPr>
      <w:bookmarkStart w:id="7" w:name="_Toc951378"/>
      <w:r w:rsidRPr="003B0A65">
        <w:rPr>
          <w:rFonts w:asciiTheme="majorBidi" w:hAnsiTheme="majorBidi" w:cstheme="majorBidi"/>
          <w:color w:val="C00000"/>
          <w:sz w:val="28"/>
          <w:szCs w:val="20"/>
          <w:lang w:bidi="ar-EG"/>
        </w:rPr>
        <w:t xml:space="preserve">C. </w:t>
      </w:r>
      <w:r w:rsidR="00D57D71" w:rsidRPr="003B0A65">
        <w:rPr>
          <w:rFonts w:asciiTheme="majorBidi" w:hAnsiTheme="majorBidi" w:cstheme="majorBidi"/>
          <w:color w:val="C00000"/>
          <w:sz w:val="28"/>
          <w:szCs w:val="20"/>
          <w:lang w:bidi="ar-EG"/>
        </w:rPr>
        <w:t>C</w:t>
      </w:r>
      <w:r w:rsidR="00F34D9A" w:rsidRPr="003B0A65">
        <w:rPr>
          <w:rFonts w:asciiTheme="majorBidi" w:hAnsiTheme="majorBidi" w:cstheme="majorBidi"/>
          <w:color w:val="C00000"/>
          <w:sz w:val="28"/>
          <w:szCs w:val="20"/>
          <w:lang w:bidi="ar-EG"/>
        </w:rPr>
        <w:t xml:space="preserve">ourse </w:t>
      </w:r>
      <w:r w:rsidR="00417BF7" w:rsidRPr="003B0A65">
        <w:rPr>
          <w:rFonts w:asciiTheme="majorBidi" w:hAnsiTheme="majorBidi" w:cstheme="majorBidi"/>
          <w:color w:val="C00000"/>
          <w:sz w:val="28"/>
          <w:szCs w:val="20"/>
          <w:lang w:bidi="ar-EG"/>
        </w:rPr>
        <w:t>C</w:t>
      </w:r>
      <w:r w:rsidR="00F34D9A" w:rsidRPr="003B0A65">
        <w:rPr>
          <w:rFonts w:asciiTheme="majorBidi" w:hAnsiTheme="majorBidi" w:cstheme="majorBidi"/>
          <w:color w:val="C00000"/>
          <w:sz w:val="28"/>
          <w:szCs w:val="20"/>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3B0A65" w14:paraId="03B282E5" w14:textId="77777777"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3CF1AA39" w14:textId="036CA9BF" w:rsidR="003B2E79" w:rsidRPr="003B0A65" w:rsidRDefault="003B2E79" w:rsidP="003B2E79">
            <w:pPr>
              <w:bidi/>
              <w:jc w:val="center"/>
              <w:rPr>
                <w:rFonts w:asciiTheme="majorBidi" w:hAnsiTheme="majorBidi" w:cstheme="majorBidi"/>
                <w:b/>
                <w:bCs/>
                <w:sz w:val="20"/>
                <w:szCs w:val="20"/>
                <w:highlight w:val="yellow"/>
                <w:rtl/>
                <w:lang w:bidi="ar-EG"/>
              </w:rPr>
            </w:pPr>
            <w:r w:rsidRPr="003B0A65">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E1C2A98" w14:textId="6F540083" w:rsidR="003B2E79" w:rsidRPr="003B0A65" w:rsidRDefault="003B2E79" w:rsidP="003B2E79">
            <w:pPr>
              <w:bidi/>
              <w:jc w:val="center"/>
              <w:rPr>
                <w:rFonts w:asciiTheme="majorBidi" w:hAnsiTheme="majorBidi" w:cstheme="majorBidi"/>
                <w:sz w:val="20"/>
                <w:szCs w:val="20"/>
                <w:lang w:bidi="ar-EG"/>
              </w:rPr>
            </w:pPr>
            <w:r w:rsidRPr="003B0A65">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399AD38C" w14:textId="37D79D69" w:rsidR="003B2E79" w:rsidRPr="003B0A65" w:rsidRDefault="003B2E79" w:rsidP="003B2E79">
            <w:pPr>
              <w:bidi/>
              <w:jc w:val="center"/>
              <w:rPr>
                <w:rFonts w:asciiTheme="majorBidi" w:hAnsiTheme="majorBidi" w:cstheme="majorBidi"/>
                <w:sz w:val="20"/>
                <w:szCs w:val="20"/>
                <w:rtl/>
                <w:lang w:bidi="ar-EG"/>
              </w:rPr>
            </w:pPr>
            <w:r w:rsidRPr="003B0A65">
              <w:rPr>
                <w:rFonts w:asciiTheme="majorBidi" w:hAnsiTheme="majorBidi" w:cstheme="majorBidi"/>
                <w:b/>
                <w:bCs/>
              </w:rPr>
              <w:t>Contact Hours</w:t>
            </w:r>
          </w:p>
        </w:tc>
      </w:tr>
      <w:tr w:rsidR="00B93EDB" w:rsidRPr="003B0A65" w14:paraId="0903F422" w14:textId="77777777" w:rsidTr="00B93EDB">
        <w:trPr>
          <w:jc w:val="center"/>
        </w:trPr>
        <w:tc>
          <w:tcPr>
            <w:tcW w:w="524" w:type="dxa"/>
            <w:tcBorders>
              <w:top w:val="single" w:sz="8" w:space="0" w:color="auto"/>
              <w:left w:val="single" w:sz="12" w:space="0" w:color="auto"/>
              <w:right w:val="single" w:sz="8" w:space="0" w:color="auto"/>
            </w:tcBorders>
            <w:vAlign w:val="center"/>
          </w:tcPr>
          <w:p w14:paraId="72544748" w14:textId="19FCBBC6" w:rsidR="00B93EDB" w:rsidRPr="003B0A65" w:rsidRDefault="00B93EDB" w:rsidP="00B93EDB">
            <w:pPr>
              <w:bidi/>
              <w:jc w:val="center"/>
              <w:rPr>
                <w:rFonts w:asciiTheme="majorBidi" w:hAnsiTheme="majorBidi" w:cstheme="majorBidi"/>
                <w:lang w:bidi="ar-EG"/>
              </w:rPr>
            </w:pPr>
            <w:r w:rsidRPr="003B0A65">
              <w:rPr>
                <w:rFonts w:asciiTheme="majorBidi" w:hAnsiTheme="majorBidi" w:cstheme="majorBidi"/>
              </w:rPr>
              <w:t>1</w:t>
            </w:r>
          </w:p>
        </w:tc>
        <w:tc>
          <w:tcPr>
            <w:tcW w:w="7458" w:type="dxa"/>
            <w:tcBorders>
              <w:top w:val="single" w:sz="8" w:space="0" w:color="auto"/>
              <w:left w:val="single" w:sz="8" w:space="0" w:color="auto"/>
              <w:right w:val="single" w:sz="8" w:space="0" w:color="auto"/>
            </w:tcBorders>
          </w:tcPr>
          <w:p w14:paraId="263F88EC" w14:textId="66828BDB" w:rsidR="00B93EDB" w:rsidRPr="003B0A65" w:rsidRDefault="00B93EDB" w:rsidP="00B93EDB">
            <w:pPr>
              <w:bidi/>
              <w:jc w:val="right"/>
              <w:rPr>
                <w:rFonts w:asciiTheme="majorBidi" w:hAnsiTheme="majorBidi" w:cstheme="majorBidi"/>
                <w:lang w:bidi="ar-EG"/>
              </w:rPr>
            </w:pPr>
            <w:r w:rsidRPr="003453EF">
              <w:t>Introduction to the novel in the 20</w:t>
            </w:r>
            <w:r w:rsidRPr="003453EF">
              <w:rPr>
                <w:vertAlign w:val="superscript"/>
              </w:rPr>
              <w:t>th</w:t>
            </w:r>
            <w:r w:rsidRPr="003453EF">
              <w:t xml:space="preserve"> century</w:t>
            </w:r>
          </w:p>
        </w:tc>
        <w:tc>
          <w:tcPr>
            <w:tcW w:w="1343" w:type="dxa"/>
            <w:tcBorders>
              <w:top w:val="single" w:sz="8" w:space="0" w:color="auto"/>
              <w:left w:val="single" w:sz="8" w:space="0" w:color="auto"/>
              <w:right w:val="single" w:sz="12" w:space="0" w:color="auto"/>
            </w:tcBorders>
            <w:vAlign w:val="center"/>
          </w:tcPr>
          <w:p w14:paraId="6E7491A2" w14:textId="33C8677F" w:rsidR="00B93EDB" w:rsidRPr="00A9027A" w:rsidRDefault="00FF306B" w:rsidP="00B93EDB">
            <w:pPr>
              <w:bidi/>
              <w:jc w:val="center"/>
              <w:rPr>
                <w:rFonts w:asciiTheme="majorBidi" w:hAnsiTheme="majorBidi" w:cstheme="majorBidi"/>
                <w:b/>
                <w:bCs/>
              </w:rPr>
            </w:pPr>
            <w:r w:rsidRPr="00A9027A">
              <w:rPr>
                <w:rFonts w:asciiTheme="majorBidi" w:hAnsiTheme="majorBidi" w:cstheme="majorBidi"/>
                <w:b/>
                <w:bCs/>
              </w:rPr>
              <w:t>3</w:t>
            </w:r>
          </w:p>
        </w:tc>
      </w:tr>
      <w:tr w:rsidR="00B93EDB" w:rsidRPr="003B0A65" w14:paraId="7326C73C" w14:textId="77777777" w:rsidTr="00B93EDB">
        <w:trPr>
          <w:jc w:val="center"/>
        </w:trPr>
        <w:tc>
          <w:tcPr>
            <w:tcW w:w="524" w:type="dxa"/>
            <w:tcBorders>
              <w:left w:val="single" w:sz="12" w:space="0" w:color="auto"/>
              <w:right w:val="single" w:sz="8" w:space="0" w:color="auto"/>
            </w:tcBorders>
            <w:vAlign w:val="center"/>
          </w:tcPr>
          <w:p w14:paraId="77B96EA0" w14:textId="45D3C08F" w:rsidR="00B93EDB" w:rsidRPr="003B0A65" w:rsidRDefault="00B93EDB" w:rsidP="00B93EDB">
            <w:pPr>
              <w:bidi/>
              <w:jc w:val="center"/>
              <w:rPr>
                <w:rFonts w:asciiTheme="majorBidi" w:hAnsiTheme="majorBidi" w:cstheme="majorBidi"/>
              </w:rPr>
            </w:pPr>
            <w:r w:rsidRPr="003B0A65">
              <w:rPr>
                <w:rFonts w:asciiTheme="majorBidi" w:hAnsiTheme="majorBidi" w:cstheme="majorBidi"/>
              </w:rPr>
              <w:t>2</w:t>
            </w:r>
          </w:p>
        </w:tc>
        <w:tc>
          <w:tcPr>
            <w:tcW w:w="7458" w:type="dxa"/>
            <w:tcBorders>
              <w:left w:val="single" w:sz="8" w:space="0" w:color="auto"/>
              <w:right w:val="single" w:sz="8" w:space="0" w:color="auto"/>
            </w:tcBorders>
          </w:tcPr>
          <w:p w14:paraId="1FD5EBC2" w14:textId="393C44A0" w:rsidR="00B93EDB" w:rsidRPr="003B0A65" w:rsidRDefault="00B93EDB" w:rsidP="00B93EDB">
            <w:pPr>
              <w:bidi/>
              <w:jc w:val="right"/>
              <w:rPr>
                <w:rFonts w:asciiTheme="majorBidi" w:hAnsiTheme="majorBidi" w:cstheme="majorBidi"/>
              </w:rPr>
            </w:pPr>
            <w:r w:rsidRPr="003453EF">
              <w:t>L</w:t>
            </w:r>
            <w:r>
              <w:t xml:space="preserve">ecture </w:t>
            </w:r>
            <w:r w:rsidRPr="003453EF">
              <w:t>2: A Passage to India</w:t>
            </w:r>
            <w:r>
              <w:t xml:space="preserve"> by </w:t>
            </w:r>
            <w:r w:rsidRPr="003453EF">
              <w:t>E. M. Forster, Background, the plot</w:t>
            </w:r>
          </w:p>
        </w:tc>
        <w:tc>
          <w:tcPr>
            <w:tcW w:w="1343" w:type="dxa"/>
            <w:tcBorders>
              <w:left w:val="single" w:sz="8" w:space="0" w:color="auto"/>
              <w:right w:val="single" w:sz="12" w:space="0" w:color="auto"/>
            </w:tcBorders>
            <w:vAlign w:val="center"/>
          </w:tcPr>
          <w:p w14:paraId="6CC24039" w14:textId="2A375286" w:rsidR="00B93EDB" w:rsidRPr="00A9027A" w:rsidRDefault="00FF306B" w:rsidP="00B93EDB">
            <w:pPr>
              <w:bidi/>
              <w:jc w:val="center"/>
              <w:rPr>
                <w:rFonts w:asciiTheme="majorBidi" w:hAnsiTheme="majorBidi" w:cstheme="majorBidi"/>
                <w:b/>
                <w:bCs/>
              </w:rPr>
            </w:pPr>
            <w:r w:rsidRPr="00A9027A">
              <w:rPr>
                <w:rFonts w:asciiTheme="majorBidi" w:hAnsiTheme="majorBidi" w:cstheme="majorBidi"/>
                <w:b/>
                <w:bCs/>
              </w:rPr>
              <w:t>3</w:t>
            </w:r>
          </w:p>
        </w:tc>
      </w:tr>
      <w:tr w:rsidR="00B93EDB" w:rsidRPr="003B0A65" w14:paraId="18598723" w14:textId="77777777" w:rsidTr="00B93EDB">
        <w:trPr>
          <w:jc w:val="center"/>
        </w:trPr>
        <w:tc>
          <w:tcPr>
            <w:tcW w:w="524" w:type="dxa"/>
            <w:tcBorders>
              <w:left w:val="single" w:sz="12" w:space="0" w:color="auto"/>
              <w:right w:val="single" w:sz="8" w:space="0" w:color="auto"/>
            </w:tcBorders>
            <w:vAlign w:val="center"/>
          </w:tcPr>
          <w:p w14:paraId="31B644CE" w14:textId="72AC7EC3" w:rsidR="00B93EDB" w:rsidRPr="003B0A65" w:rsidRDefault="00B93EDB" w:rsidP="00B93EDB">
            <w:pPr>
              <w:bidi/>
              <w:jc w:val="center"/>
              <w:rPr>
                <w:rFonts w:asciiTheme="majorBidi" w:hAnsiTheme="majorBidi" w:cstheme="majorBidi"/>
              </w:rPr>
            </w:pPr>
            <w:r w:rsidRPr="003B0A65">
              <w:rPr>
                <w:rFonts w:asciiTheme="majorBidi" w:hAnsiTheme="majorBidi" w:cstheme="majorBidi"/>
              </w:rPr>
              <w:t>3</w:t>
            </w:r>
          </w:p>
        </w:tc>
        <w:tc>
          <w:tcPr>
            <w:tcW w:w="7458" w:type="dxa"/>
            <w:tcBorders>
              <w:left w:val="single" w:sz="8" w:space="0" w:color="auto"/>
              <w:right w:val="single" w:sz="8" w:space="0" w:color="auto"/>
            </w:tcBorders>
          </w:tcPr>
          <w:p w14:paraId="387A5DFD" w14:textId="58216F76" w:rsidR="00B93EDB" w:rsidRPr="003B0A65" w:rsidRDefault="00B93EDB" w:rsidP="00B93EDB">
            <w:pPr>
              <w:bidi/>
              <w:jc w:val="right"/>
              <w:rPr>
                <w:rFonts w:asciiTheme="majorBidi" w:hAnsiTheme="majorBidi" w:cstheme="majorBidi"/>
                <w:lang w:bidi="ar-EG"/>
              </w:rPr>
            </w:pPr>
            <w:r w:rsidRPr="003453EF">
              <w:t>L</w:t>
            </w:r>
            <w:r>
              <w:t xml:space="preserve">ecture </w:t>
            </w:r>
            <w:r w:rsidRPr="003453EF">
              <w:t>3: The theme, the Characters and the setting/ Quiz 1</w:t>
            </w:r>
          </w:p>
        </w:tc>
        <w:tc>
          <w:tcPr>
            <w:tcW w:w="1343" w:type="dxa"/>
            <w:tcBorders>
              <w:left w:val="single" w:sz="8" w:space="0" w:color="auto"/>
              <w:right w:val="single" w:sz="12" w:space="0" w:color="auto"/>
            </w:tcBorders>
            <w:vAlign w:val="center"/>
          </w:tcPr>
          <w:p w14:paraId="497493DE" w14:textId="27659AED" w:rsidR="00B93EDB" w:rsidRPr="00A9027A" w:rsidRDefault="00FF306B" w:rsidP="00B93EDB">
            <w:pPr>
              <w:bidi/>
              <w:jc w:val="center"/>
              <w:rPr>
                <w:rFonts w:asciiTheme="majorBidi" w:hAnsiTheme="majorBidi" w:cstheme="majorBidi"/>
                <w:b/>
                <w:bCs/>
              </w:rPr>
            </w:pPr>
            <w:r w:rsidRPr="00A9027A">
              <w:rPr>
                <w:rFonts w:asciiTheme="majorBidi" w:hAnsiTheme="majorBidi" w:cstheme="majorBidi"/>
                <w:b/>
                <w:bCs/>
              </w:rPr>
              <w:t>3</w:t>
            </w:r>
          </w:p>
        </w:tc>
      </w:tr>
      <w:tr w:rsidR="00B93EDB" w:rsidRPr="003B0A65" w14:paraId="3E1216DE" w14:textId="77777777" w:rsidTr="00B93EDB">
        <w:trPr>
          <w:jc w:val="center"/>
        </w:trPr>
        <w:tc>
          <w:tcPr>
            <w:tcW w:w="524" w:type="dxa"/>
            <w:tcBorders>
              <w:left w:val="single" w:sz="12" w:space="0" w:color="auto"/>
              <w:right w:val="single" w:sz="8" w:space="0" w:color="auto"/>
            </w:tcBorders>
            <w:vAlign w:val="center"/>
          </w:tcPr>
          <w:p w14:paraId="3DA21B3D" w14:textId="215EA59C" w:rsidR="00B93EDB" w:rsidRPr="003B0A65" w:rsidRDefault="00B93EDB" w:rsidP="00B93EDB">
            <w:pPr>
              <w:bidi/>
              <w:jc w:val="center"/>
              <w:rPr>
                <w:rFonts w:asciiTheme="majorBidi" w:hAnsiTheme="majorBidi" w:cstheme="majorBidi"/>
              </w:rPr>
            </w:pPr>
            <w:r w:rsidRPr="003B0A65">
              <w:rPr>
                <w:rFonts w:asciiTheme="majorBidi" w:hAnsiTheme="majorBidi" w:cstheme="majorBidi"/>
              </w:rPr>
              <w:t>4</w:t>
            </w:r>
          </w:p>
        </w:tc>
        <w:tc>
          <w:tcPr>
            <w:tcW w:w="7458" w:type="dxa"/>
            <w:tcBorders>
              <w:left w:val="single" w:sz="8" w:space="0" w:color="auto"/>
              <w:right w:val="single" w:sz="8" w:space="0" w:color="auto"/>
            </w:tcBorders>
          </w:tcPr>
          <w:p w14:paraId="0EFBBE9E" w14:textId="15BDEAB2" w:rsidR="00B93EDB" w:rsidRPr="003B0A65" w:rsidRDefault="00B93EDB" w:rsidP="00B93EDB">
            <w:pPr>
              <w:bidi/>
              <w:jc w:val="right"/>
              <w:rPr>
                <w:rFonts w:asciiTheme="majorBidi" w:hAnsiTheme="majorBidi" w:cstheme="majorBidi"/>
              </w:rPr>
            </w:pPr>
            <w:r w:rsidRPr="003453EF">
              <w:t>L</w:t>
            </w:r>
            <w:r>
              <w:t xml:space="preserve">ecture </w:t>
            </w:r>
            <w:r w:rsidRPr="003453EF">
              <w:t>4: Part 1 Mosque</w:t>
            </w:r>
            <w:r>
              <w:t>/ Summary, Discussion, Q &amp; A</w:t>
            </w:r>
          </w:p>
        </w:tc>
        <w:tc>
          <w:tcPr>
            <w:tcW w:w="1343" w:type="dxa"/>
            <w:tcBorders>
              <w:left w:val="single" w:sz="8" w:space="0" w:color="auto"/>
              <w:right w:val="single" w:sz="12" w:space="0" w:color="auto"/>
            </w:tcBorders>
            <w:vAlign w:val="center"/>
          </w:tcPr>
          <w:p w14:paraId="6ACC6380" w14:textId="7FF52B12" w:rsidR="00B93EDB" w:rsidRPr="00A9027A" w:rsidRDefault="00FF306B" w:rsidP="00B93EDB">
            <w:pPr>
              <w:bidi/>
              <w:jc w:val="center"/>
              <w:rPr>
                <w:rFonts w:asciiTheme="majorBidi" w:hAnsiTheme="majorBidi" w:cstheme="majorBidi"/>
                <w:b/>
                <w:bCs/>
              </w:rPr>
            </w:pPr>
            <w:r w:rsidRPr="00A9027A">
              <w:rPr>
                <w:rFonts w:asciiTheme="majorBidi" w:hAnsiTheme="majorBidi" w:cstheme="majorBidi"/>
                <w:b/>
                <w:bCs/>
              </w:rPr>
              <w:t>3</w:t>
            </w:r>
          </w:p>
        </w:tc>
      </w:tr>
      <w:tr w:rsidR="00B93EDB" w:rsidRPr="003B0A65" w14:paraId="6DB63FCA" w14:textId="77777777" w:rsidTr="00B93EDB">
        <w:trPr>
          <w:jc w:val="center"/>
        </w:trPr>
        <w:tc>
          <w:tcPr>
            <w:tcW w:w="524" w:type="dxa"/>
            <w:tcBorders>
              <w:left w:val="single" w:sz="12" w:space="0" w:color="auto"/>
              <w:right w:val="single" w:sz="8" w:space="0" w:color="auto"/>
            </w:tcBorders>
            <w:vAlign w:val="center"/>
          </w:tcPr>
          <w:p w14:paraId="570415BE" w14:textId="0162E7AD" w:rsidR="00B93EDB" w:rsidRPr="003B0A65" w:rsidRDefault="00B93EDB" w:rsidP="00B93EDB">
            <w:pPr>
              <w:bidi/>
              <w:jc w:val="center"/>
              <w:rPr>
                <w:rFonts w:asciiTheme="majorBidi" w:hAnsiTheme="majorBidi" w:cstheme="majorBidi"/>
              </w:rPr>
            </w:pPr>
            <w:r w:rsidRPr="003B0A65">
              <w:rPr>
                <w:rFonts w:asciiTheme="majorBidi" w:hAnsiTheme="majorBidi" w:cstheme="majorBidi"/>
              </w:rPr>
              <w:t>5</w:t>
            </w:r>
          </w:p>
        </w:tc>
        <w:tc>
          <w:tcPr>
            <w:tcW w:w="7458" w:type="dxa"/>
            <w:tcBorders>
              <w:left w:val="single" w:sz="8" w:space="0" w:color="auto"/>
              <w:right w:val="single" w:sz="8" w:space="0" w:color="auto"/>
            </w:tcBorders>
          </w:tcPr>
          <w:p w14:paraId="52C304B8" w14:textId="31E16690" w:rsidR="00B93EDB" w:rsidRPr="003B0A65" w:rsidRDefault="00B93EDB" w:rsidP="00B93EDB">
            <w:pPr>
              <w:bidi/>
              <w:jc w:val="right"/>
              <w:rPr>
                <w:rFonts w:asciiTheme="majorBidi" w:hAnsiTheme="majorBidi" w:cstheme="majorBidi"/>
                <w:lang w:bidi="ar-EG"/>
              </w:rPr>
            </w:pPr>
            <w:r w:rsidRPr="003453EF">
              <w:t>L</w:t>
            </w:r>
            <w:r>
              <w:t xml:space="preserve">ecture </w:t>
            </w:r>
            <w:r w:rsidRPr="003453EF">
              <w:t>5: Part 2 Caves</w:t>
            </w:r>
            <w:r>
              <w:t xml:space="preserve"> Summary, Discussion, Q &amp; A /Quiz 2</w:t>
            </w:r>
          </w:p>
        </w:tc>
        <w:tc>
          <w:tcPr>
            <w:tcW w:w="1343" w:type="dxa"/>
            <w:tcBorders>
              <w:left w:val="single" w:sz="8" w:space="0" w:color="auto"/>
              <w:right w:val="single" w:sz="12" w:space="0" w:color="auto"/>
            </w:tcBorders>
            <w:vAlign w:val="center"/>
          </w:tcPr>
          <w:p w14:paraId="1E98F9DC" w14:textId="7B823B7C" w:rsidR="00B93EDB" w:rsidRPr="00A9027A" w:rsidRDefault="00FF306B" w:rsidP="00B93EDB">
            <w:pPr>
              <w:bidi/>
              <w:jc w:val="center"/>
              <w:rPr>
                <w:rFonts w:asciiTheme="majorBidi" w:hAnsiTheme="majorBidi" w:cstheme="majorBidi"/>
                <w:b/>
                <w:bCs/>
              </w:rPr>
            </w:pPr>
            <w:r w:rsidRPr="00A9027A">
              <w:rPr>
                <w:rFonts w:asciiTheme="majorBidi" w:hAnsiTheme="majorBidi" w:cstheme="majorBidi"/>
                <w:b/>
                <w:bCs/>
              </w:rPr>
              <w:t>3</w:t>
            </w:r>
          </w:p>
        </w:tc>
      </w:tr>
      <w:tr w:rsidR="00B93EDB" w:rsidRPr="003B0A65" w14:paraId="1054B579" w14:textId="77777777" w:rsidTr="00B93EDB">
        <w:trPr>
          <w:jc w:val="center"/>
        </w:trPr>
        <w:tc>
          <w:tcPr>
            <w:tcW w:w="524" w:type="dxa"/>
            <w:tcBorders>
              <w:left w:val="single" w:sz="12" w:space="0" w:color="auto"/>
              <w:bottom w:val="single" w:sz="8" w:space="0" w:color="auto"/>
              <w:right w:val="single" w:sz="8" w:space="0" w:color="auto"/>
            </w:tcBorders>
            <w:vAlign w:val="center"/>
          </w:tcPr>
          <w:p w14:paraId="03BA248B" w14:textId="0022B5AA" w:rsidR="00B93EDB" w:rsidRPr="003B0A65" w:rsidRDefault="00B93EDB" w:rsidP="00B93EDB">
            <w:pPr>
              <w:bidi/>
              <w:jc w:val="center"/>
              <w:rPr>
                <w:rFonts w:asciiTheme="majorBidi" w:hAnsiTheme="majorBidi" w:cstheme="majorBidi"/>
              </w:rPr>
            </w:pPr>
            <w:r>
              <w:rPr>
                <w:rFonts w:asciiTheme="majorBidi" w:hAnsiTheme="majorBidi" w:cstheme="majorBidi"/>
              </w:rPr>
              <w:t>6</w:t>
            </w:r>
          </w:p>
        </w:tc>
        <w:tc>
          <w:tcPr>
            <w:tcW w:w="7458" w:type="dxa"/>
            <w:tcBorders>
              <w:left w:val="single" w:sz="8" w:space="0" w:color="auto"/>
              <w:bottom w:val="single" w:sz="8" w:space="0" w:color="auto"/>
              <w:right w:val="single" w:sz="8" w:space="0" w:color="auto"/>
            </w:tcBorders>
          </w:tcPr>
          <w:p w14:paraId="17189B3A" w14:textId="2F28691F" w:rsidR="00B93EDB" w:rsidRPr="003B0A65" w:rsidRDefault="00B93EDB" w:rsidP="00B93EDB">
            <w:pPr>
              <w:bidi/>
              <w:jc w:val="right"/>
              <w:rPr>
                <w:rFonts w:asciiTheme="majorBidi" w:hAnsiTheme="majorBidi" w:cstheme="majorBidi"/>
              </w:rPr>
            </w:pPr>
            <w:r w:rsidRPr="003453EF">
              <w:t>L</w:t>
            </w:r>
            <w:r>
              <w:t>ecture</w:t>
            </w:r>
            <w:r w:rsidRPr="003453EF">
              <w:t xml:space="preserve"> 6: Part 3 Temple/</w:t>
            </w:r>
            <w:r>
              <w:t xml:space="preserve"> Summary, Discussion, Q &amp; A /Mid-Term 1</w:t>
            </w:r>
          </w:p>
        </w:tc>
        <w:tc>
          <w:tcPr>
            <w:tcW w:w="1343" w:type="dxa"/>
            <w:tcBorders>
              <w:left w:val="single" w:sz="8" w:space="0" w:color="auto"/>
              <w:bottom w:val="single" w:sz="8" w:space="0" w:color="auto"/>
              <w:right w:val="single" w:sz="12" w:space="0" w:color="auto"/>
            </w:tcBorders>
            <w:vAlign w:val="center"/>
          </w:tcPr>
          <w:p w14:paraId="2607B26D" w14:textId="4E30FE41" w:rsidR="00B93EDB" w:rsidRPr="00A9027A" w:rsidRDefault="00FF306B" w:rsidP="00B93EDB">
            <w:pPr>
              <w:bidi/>
              <w:jc w:val="center"/>
              <w:rPr>
                <w:rFonts w:asciiTheme="majorBidi" w:hAnsiTheme="majorBidi" w:cstheme="majorBidi"/>
                <w:b/>
                <w:bCs/>
              </w:rPr>
            </w:pPr>
            <w:r w:rsidRPr="00A9027A">
              <w:rPr>
                <w:rFonts w:asciiTheme="majorBidi" w:hAnsiTheme="majorBidi" w:cstheme="majorBidi"/>
                <w:b/>
                <w:bCs/>
              </w:rPr>
              <w:t>3</w:t>
            </w:r>
          </w:p>
        </w:tc>
      </w:tr>
      <w:tr w:rsidR="00B93EDB" w:rsidRPr="003B0A65" w14:paraId="0303B05E" w14:textId="77777777" w:rsidTr="00B93EDB">
        <w:trPr>
          <w:jc w:val="center"/>
        </w:trPr>
        <w:tc>
          <w:tcPr>
            <w:tcW w:w="524" w:type="dxa"/>
            <w:tcBorders>
              <w:left w:val="single" w:sz="12" w:space="0" w:color="auto"/>
              <w:bottom w:val="single" w:sz="8" w:space="0" w:color="auto"/>
              <w:right w:val="single" w:sz="8" w:space="0" w:color="auto"/>
            </w:tcBorders>
            <w:vAlign w:val="center"/>
          </w:tcPr>
          <w:p w14:paraId="23CFB197" w14:textId="4E9FEF95" w:rsidR="00B93EDB" w:rsidRPr="003B0A65" w:rsidRDefault="00B93EDB" w:rsidP="00B93EDB">
            <w:pPr>
              <w:bidi/>
              <w:jc w:val="center"/>
              <w:rPr>
                <w:rFonts w:asciiTheme="majorBidi" w:hAnsiTheme="majorBidi" w:cstheme="majorBidi"/>
              </w:rPr>
            </w:pPr>
            <w:r>
              <w:rPr>
                <w:rFonts w:asciiTheme="majorBidi" w:hAnsiTheme="majorBidi" w:cstheme="majorBidi"/>
              </w:rPr>
              <w:t>7</w:t>
            </w:r>
          </w:p>
        </w:tc>
        <w:tc>
          <w:tcPr>
            <w:tcW w:w="7458" w:type="dxa"/>
            <w:tcBorders>
              <w:left w:val="single" w:sz="8" w:space="0" w:color="auto"/>
              <w:bottom w:val="single" w:sz="8" w:space="0" w:color="auto"/>
              <w:right w:val="single" w:sz="8" w:space="0" w:color="auto"/>
            </w:tcBorders>
          </w:tcPr>
          <w:p w14:paraId="71DCA659" w14:textId="3C5596B0" w:rsidR="00B93EDB" w:rsidRPr="003B0A65" w:rsidRDefault="00B93EDB" w:rsidP="00B93EDB">
            <w:pPr>
              <w:bidi/>
              <w:jc w:val="right"/>
              <w:rPr>
                <w:rFonts w:asciiTheme="majorBidi" w:hAnsiTheme="majorBidi" w:cstheme="majorBidi"/>
              </w:rPr>
            </w:pPr>
            <w:r w:rsidRPr="003453EF">
              <w:t>L</w:t>
            </w:r>
            <w:r>
              <w:t>ecture</w:t>
            </w:r>
            <w:r w:rsidRPr="003453EF">
              <w:t xml:space="preserve"> 7: </w:t>
            </w:r>
            <w:r>
              <w:t>Themes/Character Sketches/ RTC’s (Reference to Context)</w:t>
            </w:r>
          </w:p>
        </w:tc>
        <w:tc>
          <w:tcPr>
            <w:tcW w:w="1343" w:type="dxa"/>
            <w:tcBorders>
              <w:left w:val="single" w:sz="8" w:space="0" w:color="auto"/>
              <w:bottom w:val="single" w:sz="8" w:space="0" w:color="auto"/>
              <w:right w:val="single" w:sz="12" w:space="0" w:color="auto"/>
            </w:tcBorders>
            <w:vAlign w:val="center"/>
          </w:tcPr>
          <w:p w14:paraId="38E6A2E3" w14:textId="4896E758" w:rsidR="00B93EDB" w:rsidRPr="00A9027A" w:rsidRDefault="00FF306B" w:rsidP="00B93EDB">
            <w:pPr>
              <w:bidi/>
              <w:jc w:val="center"/>
              <w:rPr>
                <w:rFonts w:asciiTheme="majorBidi" w:hAnsiTheme="majorBidi" w:cstheme="majorBidi"/>
                <w:b/>
                <w:bCs/>
              </w:rPr>
            </w:pPr>
            <w:r w:rsidRPr="00A9027A">
              <w:rPr>
                <w:rFonts w:asciiTheme="majorBidi" w:hAnsiTheme="majorBidi" w:cstheme="majorBidi"/>
                <w:b/>
                <w:bCs/>
              </w:rPr>
              <w:t>3</w:t>
            </w:r>
          </w:p>
        </w:tc>
      </w:tr>
      <w:tr w:rsidR="00B93EDB" w:rsidRPr="003B0A65" w14:paraId="42830A3D" w14:textId="77777777" w:rsidTr="00B93EDB">
        <w:trPr>
          <w:jc w:val="center"/>
        </w:trPr>
        <w:tc>
          <w:tcPr>
            <w:tcW w:w="524" w:type="dxa"/>
            <w:tcBorders>
              <w:left w:val="single" w:sz="12" w:space="0" w:color="auto"/>
              <w:bottom w:val="single" w:sz="8" w:space="0" w:color="auto"/>
              <w:right w:val="single" w:sz="8" w:space="0" w:color="auto"/>
            </w:tcBorders>
            <w:vAlign w:val="center"/>
          </w:tcPr>
          <w:p w14:paraId="5B1E738F" w14:textId="68B70324" w:rsidR="00B93EDB" w:rsidRPr="003B0A65" w:rsidRDefault="00B93EDB" w:rsidP="00B93EDB">
            <w:pPr>
              <w:bidi/>
              <w:jc w:val="center"/>
              <w:rPr>
                <w:rFonts w:asciiTheme="majorBidi" w:hAnsiTheme="majorBidi" w:cstheme="majorBidi"/>
              </w:rPr>
            </w:pPr>
            <w:r>
              <w:rPr>
                <w:rFonts w:asciiTheme="majorBidi" w:hAnsiTheme="majorBidi" w:cstheme="majorBidi"/>
              </w:rPr>
              <w:t>8</w:t>
            </w:r>
          </w:p>
        </w:tc>
        <w:tc>
          <w:tcPr>
            <w:tcW w:w="7458" w:type="dxa"/>
            <w:tcBorders>
              <w:left w:val="single" w:sz="8" w:space="0" w:color="auto"/>
              <w:bottom w:val="single" w:sz="8" w:space="0" w:color="auto"/>
              <w:right w:val="single" w:sz="8" w:space="0" w:color="auto"/>
            </w:tcBorders>
          </w:tcPr>
          <w:p w14:paraId="3A442591" w14:textId="3A82C244" w:rsidR="00B93EDB" w:rsidRPr="003B0A65" w:rsidRDefault="00B93EDB" w:rsidP="00B93EDB">
            <w:pPr>
              <w:bidi/>
              <w:jc w:val="right"/>
              <w:rPr>
                <w:rFonts w:asciiTheme="majorBidi" w:hAnsiTheme="majorBidi" w:cstheme="majorBidi"/>
              </w:rPr>
            </w:pPr>
            <w:r w:rsidRPr="003453EF">
              <w:t>L</w:t>
            </w:r>
            <w:r>
              <w:t>ecture</w:t>
            </w:r>
            <w:r w:rsidRPr="003453EF">
              <w:t xml:space="preserve"> 8: </w:t>
            </w:r>
            <w:r>
              <w:t xml:space="preserve"> A Passage to India Film/ Film Review Q &amp; A/ Quiz 3</w:t>
            </w:r>
          </w:p>
        </w:tc>
        <w:tc>
          <w:tcPr>
            <w:tcW w:w="1343" w:type="dxa"/>
            <w:tcBorders>
              <w:left w:val="single" w:sz="8" w:space="0" w:color="auto"/>
              <w:bottom w:val="single" w:sz="8" w:space="0" w:color="auto"/>
              <w:right w:val="single" w:sz="12" w:space="0" w:color="auto"/>
            </w:tcBorders>
            <w:vAlign w:val="center"/>
          </w:tcPr>
          <w:p w14:paraId="636205BD" w14:textId="6035EBBD" w:rsidR="00B93EDB" w:rsidRPr="00A9027A" w:rsidRDefault="00FF306B" w:rsidP="00B93EDB">
            <w:pPr>
              <w:bidi/>
              <w:jc w:val="center"/>
              <w:rPr>
                <w:rFonts w:asciiTheme="majorBidi" w:hAnsiTheme="majorBidi" w:cstheme="majorBidi"/>
                <w:b/>
                <w:bCs/>
              </w:rPr>
            </w:pPr>
            <w:r w:rsidRPr="00A9027A">
              <w:rPr>
                <w:rFonts w:asciiTheme="majorBidi" w:hAnsiTheme="majorBidi" w:cstheme="majorBidi"/>
                <w:b/>
                <w:bCs/>
              </w:rPr>
              <w:t>3</w:t>
            </w:r>
          </w:p>
        </w:tc>
      </w:tr>
      <w:tr w:rsidR="00B93EDB" w:rsidRPr="003B0A65" w14:paraId="53524DD5" w14:textId="77777777" w:rsidTr="00B93EDB">
        <w:trPr>
          <w:jc w:val="center"/>
        </w:trPr>
        <w:tc>
          <w:tcPr>
            <w:tcW w:w="524" w:type="dxa"/>
            <w:tcBorders>
              <w:left w:val="single" w:sz="12" w:space="0" w:color="auto"/>
              <w:bottom w:val="single" w:sz="8" w:space="0" w:color="auto"/>
              <w:right w:val="single" w:sz="8" w:space="0" w:color="auto"/>
            </w:tcBorders>
            <w:vAlign w:val="center"/>
          </w:tcPr>
          <w:p w14:paraId="7812C8ED" w14:textId="50006667" w:rsidR="00B93EDB" w:rsidRPr="003B0A65" w:rsidRDefault="00B93EDB" w:rsidP="00B93EDB">
            <w:pPr>
              <w:bidi/>
              <w:jc w:val="center"/>
              <w:rPr>
                <w:rFonts w:asciiTheme="majorBidi" w:hAnsiTheme="majorBidi" w:cstheme="majorBidi"/>
              </w:rPr>
            </w:pPr>
            <w:r>
              <w:rPr>
                <w:rFonts w:asciiTheme="majorBidi" w:hAnsiTheme="majorBidi" w:cstheme="majorBidi"/>
              </w:rPr>
              <w:t>9</w:t>
            </w:r>
          </w:p>
        </w:tc>
        <w:tc>
          <w:tcPr>
            <w:tcW w:w="7458" w:type="dxa"/>
            <w:tcBorders>
              <w:left w:val="single" w:sz="8" w:space="0" w:color="auto"/>
              <w:bottom w:val="single" w:sz="8" w:space="0" w:color="auto"/>
              <w:right w:val="single" w:sz="8" w:space="0" w:color="auto"/>
            </w:tcBorders>
          </w:tcPr>
          <w:p w14:paraId="45638CDC" w14:textId="77777777" w:rsidR="00B93EDB" w:rsidRDefault="00B93EDB" w:rsidP="008A6C3B">
            <w:pPr>
              <w:bidi/>
              <w:jc w:val="right"/>
            </w:pPr>
            <w:r w:rsidRPr="003453EF">
              <w:t>L</w:t>
            </w:r>
            <w:r>
              <w:t>ecture</w:t>
            </w:r>
            <w:r w:rsidRPr="003453EF">
              <w:t xml:space="preserve"> 9: The Lord of the Flies</w:t>
            </w:r>
            <w:r>
              <w:t xml:space="preserve"> by </w:t>
            </w:r>
            <w:r w:rsidRPr="003453EF">
              <w:t xml:space="preserve">Sir William Golding background, </w:t>
            </w:r>
          </w:p>
          <w:p w14:paraId="03B3129B" w14:textId="171FABD1" w:rsidR="00B93EDB" w:rsidRPr="008A6C3B" w:rsidRDefault="00B93EDB" w:rsidP="008A6C3B">
            <w:pPr>
              <w:bidi/>
              <w:jc w:val="right"/>
            </w:pPr>
            <w:r>
              <w:t>T</w:t>
            </w:r>
            <w:r w:rsidRPr="003453EF">
              <w:t>he plot</w:t>
            </w:r>
            <w:r>
              <w:t>/ Quiz 4</w:t>
            </w:r>
            <w:r w:rsidRPr="003453EF">
              <w:t xml:space="preserve">     </w:t>
            </w:r>
          </w:p>
        </w:tc>
        <w:tc>
          <w:tcPr>
            <w:tcW w:w="1343" w:type="dxa"/>
            <w:tcBorders>
              <w:left w:val="single" w:sz="8" w:space="0" w:color="auto"/>
              <w:bottom w:val="single" w:sz="8" w:space="0" w:color="auto"/>
              <w:right w:val="single" w:sz="12" w:space="0" w:color="auto"/>
            </w:tcBorders>
            <w:vAlign w:val="center"/>
          </w:tcPr>
          <w:p w14:paraId="07DD6402" w14:textId="0FA1AA86" w:rsidR="00B93EDB" w:rsidRPr="00A9027A" w:rsidRDefault="00FF306B" w:rsidP="00B93EDB">
            <w:pPr>
              <w:bidi/>
              <w:jc w:val="center"/>
              <w:rPr>
                <w:rFonts w:asciiTheme="majorBidi" w:hAnsiTheme="majorBidi" w:cstheme="majorBidi"/>
                <w:b/>
                <w:bCs/>
              </w:rPr>
            </w:pPr>
            <w:r w:rsidRPr="00A9027A">
              <w:rPr>
                <w:rFonts w:asciiTheme="majorBidi" w:hAnsiTheme="majorBidi" w:cstheme="majorBidi"/>
                <w:b/>
                <w:bCs/>
              </w:rPr>
              <w:t>3</w:t>
            </w:r>
          </w:p>
        </w:tc>
      </w:tr>
      <w:tr w:rsidR="00B93EDB" w:rsidRPr="003B0A65" w14:paraId="1978B736" w14:textId="77777777" w:rsidTr="00B93EDB">
        <w:trPr>
          <w:jc w:val="center"/>
        </w:trPr>
        <w:tc>
          <w:tcPr>
            <w:tcW w:w="524" w:type="dxa"/>
            <w:tcBorders>
              <w:left w:val="single" w:sz="12" w:space="0" w:color="auto"/>
              <w:bottom w:val="single" w:sz="8" w:space="0" w:color="auto"/>
              <w:right w:val="single" w:sz="8" w:space="0" w:color="auto"/>
            </w:tcBorders>
            <w:vAlign w:val="center"/>
          </w:tcPr>
          <w:p w14:paraId="138476CA" w14:textId="5B5E8155" w:rsidR="00B93EDB" w:rsidRPr="003B0A65" w:rsidRDefault="00B93EDB" w:rsidP="00B93EDB">
            <w:pPr>
              <w:bidi/>
              <w:jc w:val="center"/>
              <w:rPr>
                <w:rFonts w:asciiTheme="majorBidi" w:hAnsiTheme="majorBidi" w:cstheme="majorBidi"/>
              </w:rPr>
            </w:pPr>
            <w:r>
              <w:rPr>
                <w:rFonts w:asciiTheme="majorBidi" w:hAnsiTheme="majorBidi" w:cstheme="majorBidi"/>
              </w:rPr>
              <w:t>10</w:t>
            </w:r>
          </w:p>
        </w:tc>
        <w:tc>
          <w:tcPr>
            <w:tcW w:w="7458" w:type="dxa"/>
            <w:tcBorders>
              <w:left w:val="single" w:sz="8" w:space="0" w:color="auto"/>
              <w:bottom w:val="single" w:sz="8" w:space="0" w:color="auto"/>
              <w:right w:val="single" w:sz="8" w:space="0" w:color="auto"/>
            </w:tcBorders>
          </w:tcPr>
          <w:p w14:paraId="5BCDE219" w14:textId="350F26E0" w:rsidR="00B93EDB" w:rsidRPr="003B0A65" w:rsidRDefault="00B93EDB" w:rsidP="00B93EDB">
            <w:pPr>
              <w:bidi/>
              <w:jc w:val="right"/>
              <w:rPr>
                <w:rFonts w:asciiTheme="majorBidi" w:hAnsiTheme="majorBidi" w:cstheme="majorBidi"/>
              </w:rPr>
            </w:pPr>
            <w:r w:rsidRPr="003453EF">
              <w:t>L</w:t>
            </w:r>
            <w:r>
              <w:t xml:space="preserve">ecture </w:t>
            </w:r>
            <w:r w:rsidRPr="003453EF">
              <w:t xml:space="preserve">10: </w:t>
            </w:r>
            <w:r>
              <w:rPr>
                <w:lang w:bidi="ar-EG"/>
              </w:rPr>
              <w:t>The Lord of the Flies Summary (C</w:t>
            </w:r>
            <w:r w:rsidRPr="003453EF">
              <w:rPr>
                <w:lang w:bidi="ar-JO"/>
              </w:rPr>
              <w:t xml:space="preserve">hapter 1 to </w:t>
            </w:r>
            <w:r>
              <w:rPr>
                <w:lang w:bidi="ar-JO"/>
              </w:rPr>
              <w:t>12) Discussion</w:t>
            </w:r>
          </w:p>
        </w:tc>
        <w:tc>
          <w:tcPr>
            <w:tcW w:w="1343" w:type="dxa"/>
            <w:tcBorders>
              <w:left w:val="single" w:sz="8" w:space="0" w:color="auto"/>
              <w:bottom w:val="single" w:sz="8" w:space="0" w:color="auto"/>
              <w:right w:val="single" w:sz="12" w:space="0" w:color="auto"/>
            </w:tcBorders>
            <w:vAlign w:val="center"/>
          </w:tcPr>
          <w:p w14:paraId="0467B433" w14:textId="481789A1" w:rsidR="00B93EDB" w:rsidRPr="00A9027A" w:rsidRDefault="00FF306B" w:rsidP="00B93EDB">
            <w:pPr>
              <w:bidi/>
              <w:jc w:val="center"/>
              <w:rPr>
                <w:rFonts w:asciiTheme="majorBidi" w:hAnsiTheme="majorBidi" w:cstheme="majorBidi"/>
                <w:b/>
                <w:bCs/>
              </w:rPr>
            </w:pPr>
            <w:r w:rsidRPr="00A9027A">
              <w:rPr>
                <w:rFonts w:asciiTheme="majorBidi" w:hAnsiTheme="majorBidi" w:cstheme="majorBidi"/>
                <w:b/>
                <w:bCs/>
              </w:rPr>
              <w:t>3</w:t>
            </w:r>
          </w:p>
        </w:tc>
      </w:tr>
      <w:tr w:rsidR="00B93EDB" w:rsidRPr="003B0A65" w14:paraId="18766D27" w14:textId="77777777" w:rsidTr="00B93EDB">
        <w:trPr>
          <w:jc w:val="center"/>
        </w:trPr>
        <w:tc>
          <w:tcPr>
            <w:tcW w:w="524" w:type="dxa"/>
            <w:tcBorders>
              <w:left w:val="single" w:sz="12" w:space="0" w:color="auto"/>
              <w:bottom w:val="single" w:sz="8" w:space="0" w:color="auto"/>
              <w:right w:val="single" w:sz="8" w:space="0" w:color="auto"/>
            </w:tcBorders>
            <w:vAlign w:val="center"/>
          </w:tcPr>
          <w:p w14:paraId="6FF45AE5" w14:textId="004515BD" w:rsidR="00B93EDB" w:rsidRPr="003B0A65" w:rsidRDefault="00B93EDB" w:rsidP="00B93EDB">
            <w:pPr>
              <w:bidi/>
              <w:jc w:val="center"/>
              <w:rPr>
                <w:rFonts w:asciiTheme="majorBidi" w:hAnsiTheme="majorBidi" w:cstheme="majorBidi"/>
              </w:rPr>
            </w:pPr>
            <w:r>
              <w:rPr>
                <w:rFonts w:asciiTheme="majorBidi" w:hAnsiTheme="majorBidi" w:cstheme="majorBidi"/>
              </w:rPr>
              <w:t>11</w:t>
            </w:r>
          </w:p>
        </w:tc>
        <w:tc>
          <w:tcPr>
            <w:tcW w:w="7458" w:type="dxa"/>
            <w:tcBorders>
              <w:left w:val="single" w:sz="8" w:space="0" w:color="auto"/>
              <w:bottom w:val="single" w:sz="8" w:space="0" w:color="auto"/>
              <w:right w:val="single" w:sz="8" w:space="0" w:color="auto"/>
            </w:tcBorders>
          </w:tcPr>
          <w:p w14:paraId="0C5003EC" w14:textId="215330D3" w:rsidR="00B93EDB" w:rsidRPr="003B0A65" w:rsidRDefault="00B93EDB" w:rsidP="00B93EDB">
            <w:pPr>
              <w:bidi/>
              <w:jc w:val="right"/>
              <w:rPr>
                <w:rFonts w:asciiTheme="majorBidi" w:hAnsiTheme="majorBidi" w:cstheme="majorBidi"/>
              </w:rPr>
            </w:pPr>
            <w:r w:rsidRPr="003453EF">
              <w:t>L</w:t>
            </w:r>
            <w:r>
              <w:t xml:space="preserve">ecture </w:t>
            </w:r>
            <w:r w:rsidRPr="003453EF">
              <w:rPr>
                <w:lang w:bidi="ar-JO"/>
              </w:rPr>
              <w:t xml:space="preserve">11: </w:t>
            </w:r>
            <w:r>
              <w:t>T</w:t>
            </w:r>
            <w:r w:rsidRPr="003453EF">
              <w:t>heme</w:t>
            </w:r>
            <w:r>
              <w:t>s</w:t>
            </w:r>
            <w:r w:rsidRPr="003453EF">
              <w:t xml:space="preserve">, </w:t>
            </w:r>
            <w:r>
              <w:t>C</w:t>
            </w:r>
            <w:r w:rsidRPr="003453EF">
              <w:t xml:space="preserve">haracters </w:t>
            </w:r>
            <w:r>
              <w:t xml:space="preserve">Sketches </w:t>
            </w:r>
            <w:r w:rsidRPr="003453EF">
              <w:t>and the Setting</w:t>
            </w:r>
            <w:r>
              <w:t xml:space="preserve"> of novel</w:t>
            </w:r>
            <w:r w:rsidRPr="003453EF">
              <w:t xml:space="preserve"> /</w:t>
            </w:r>
            <w:r>
              <w:rPr>
                <w:lang w:bidi="ar-JO"/>
              </w:rPr>
              <w:t xml:space="preserve"> Mid-Term II</w:t>
            </w:r>
          </w:p>
        </w:tc>
        <w:tc>
          <w:tcPr>
            <w:tcW w:w="1343" w:type="dxa"/>
            <w:tcBorders>
              <w:left w:val="single" w:sz="8" w:space="0" w:color="auto"/>
              <w:bottom w:val="single" w:sz="8" w:space="0" w:color="auto"/>
              <w:right w:val="single" w:sz="12" w:space="0" w:color="auto"/>
            </w:tcBorders>
            <w:vAlign w:val="center"/>
          </w:tcPr>
          <w:p w14:paraId="74B32A9B" w14:textId="4A07D31C" w:rsidR="00B93EDB" w:rsidRPr="00A9027A" w:rsidRDefault="00FF306B" w:rsidP="00B93EDB">
            <w:pPr>
              <w:bidi/>
              <w:jc w:val="center"/>
              <w:rPr>
                <w:rFonts w:asciiTheme="majorBidi" w:hAnsiTheme="majorBidi" w:cstheme="majorBidi"/>
                <w:b/>
                <w:bCs/>
              </w:rPr>
            </w:pPr>
            <w:r w:rsidRPr="00A9027A">
              <w:rPr>
                <w:rFonts w:asciiTheme="majorBidi" w:hAnsiTheme="majorBidi" w:cstheme="majorBidi"/>
                <w:b/>
                <w:bCs/>
              </w:rPr>
              <w:t>3</w:t>
            </w:r>
          </w:p>
        </w:tc>
      </w:tr>
      <w:tr w:rsidR="00B93EDB" w:rsidRPr="003B0A65" w14:paraId="0330D861" w14:textId="77777777" w:rsidTr="00B93EDB">
        <w:trPr>
          <w:jc w:val="center"/>
        </w:trPr>
        <w:tc>
          <w:tcPr>
            <w:tcW w:w="524" w:type="dxa"/>
            <w:tcBorders>
              <w:left w:val="single" w:sz="12" w:space="0" w:color="auto"/>
              <w:bottom w:val="single" w:sz="8" w:space="0" w:color="auto"/>
              <w:right w:val="single" w:sz="8" w:space="0" w:color="auto"/>
            </w:tcBorders>
            <w:vAlign w:val="center"/>
          </w:tcPr>
          <w:p w14:paraId="16D4D469" w14:textId="6E967E2D" w:rsidR="00B93EDB" w:rsidRPr="003B0A65" w:rsidRDefault="00B93EDB" w:rsidP="00B93EDB">
            <w:pPr>
              <w:bidi/>
              <w:jc w:val="center"/>
              <w:rPr>
                <w:rFonts w:asciiTheme="majorBidi" w:hAnsiTheme="majorBidi" w:cstheme="majorBidi"/>
              </w:rPr>
            </w:pPr>
            <w:r>
              <w:rPr>
                <w:rFonts w:asciiTheme="majorBidi" w:hAnsiTheme="majorBidi" w:cstheme="majorBidi"/>
              </w:rPr>
              <w:t>12</w:t>
            </w:r>
          </w:p>
        </w:tc>
        <w:tc>
          <w:tcPr>
            <w:tcW w:w="7458" w:type="dxa"/>
            <w:tcBorders>
              <w:left w:val="single" w:sz="8" w:space="0" w:color="auto"/>
              <w:bottom w:val="single" w:sz="8" w:space="0" w:color="auto"/>
              <w:right w:val="single" w:sz="8" w:space="0" w:color="auto"/>
            </w:tcBorders>
          </w:tcPr>
          <w:p w14:paraId="7DE58932" w14:textId="0F84D324" w:rsidR="00B93EDB" w:rsidRPr="003B0A65" w:rsidRDefault="00B93EDB" w:rsidP="00B93EDB">
            <w:pPr>
              <w:bidi/>
              <w:jc w:val="right"/>
              <w:rPr>
                <w:rFonts w:asciiTheme="majorBidi" w:hAnsiTheme="majorBidi" w:cstheme="majorBidi"/>
              </w:rPr>
            </w:pPr>
            <w:r w:rsidRPr="003453EF">
              <w:t>L</w:t>
            </w:r>
            <w:r>
              <w:t xml:space="preserve">ecture </w:t>
            </w:r>
            <w:r w:rsidRPr="003453EF">
              <w:rPr>
                <w:lang w:bidi="ar-JO"/>
              </w:rPr>
              <w:t xml:space="preserve">12: </w:t>
            </w:r>
            <w:r>
              <w:rPr>
                <w:lang w:bidi="ar-JO"/>
              </w:rPr>
              <w:t>Reference to the Context (RTC’s) /</w:t>
            </w:r>
            <w:r w:rsidRPr="003453EF">
              <w:t xml:space="preserve"> Quiz </w:t>
            </w:r>
            <w:r>
              <w:t>5</w:t>
            </w:r>
          </w:p>
        </w:tc>
        <w:tc>
          <w:tcPr>
            <w:tcW w:w="1343" w:type="dxa"/>
            <w:tcBorders>
              <w:left w:val="single" w:sz="8" w:space="0" w:color="auto"/>
              <w:bottom w:val="single" w:sz="8" w:space="0" w:color="auto"/>
              <w:right w:val="single" w:sz="12" w:space="0" w:color="auto"/>
            </w:tcBorders>
            <w:vAlign w:val="center"/>
          </w:tcPr>
          <w:p w14:paraId="69CD472F" w14:textId="293AA90C" w:rsidR="00B93EDB" w:rsidRPr="00A9027A" w:rsidRDefault="00FF306B" w:rsidP="00B93EDB">
            <w:pPr>
              <w:bidi/>
              <w:jc w:val="center"/>
              <w:rPr>
                <w:rFonts w:asciiTheme="majorBidi" w:hAnsiTheme="majorBidi" w:cstheme="majorBidi"/>
                <w:b/>
                <w:bCs/>
              </w:rPr>
            </w:pPr>
            <w:r w:rsidRPr="00A9027A">
              <w:rPr>
                <w:rFonts w:asciiTheme="majorBidi" w:hAnsiTheme="majorBidi" w:cstheme="majorBidi"/>
                <w:b/>
                <w:bCs/>
              </w:rPr>
              <w:t>3</w:t>
            </w:r>
          </w:p>
        </w:tc>
      </w:tr>
      <w:tr w:rsidR="00B93EDB" w:rsidRPr="003B0A65" w14:paraId="081A215D" w14:textId="77777777" w:rsidTr="00B93EDB">
        <w:trPr>
          <w:jc w:val="center"/>
        </w:trPr>
        <w:tc>
          <w:tcPr>
            <w:tcW w:w="524" w:type="dxa"/>
            <w:tcBorders>
              <w:left w:val="single" w:sz="12" w:space="0" w:color="auto"/>
              <w:bottom w:val="single" w:sz="8" w:space="0" w:color="auto"/>
              <w:right w:val="single" w:sz="8" w:space="0" w:color="auto"/>
            </w:tcBorders>
            <w:vAlign w:val="center"/>
          </w:tcPr>
          <w:p w14:paraId="32D37A48" w14:textId="4C7257DB" w:rsidR="00B93EDB" w:rsidRPr="003B0A65" w:rsidRDefault="00B93EDB" w:rsidP="00B93EDB">
            <w:pPr>
              <w:bidi/>
              <w:jc w:val="center"/>
              <w:rPr>
                <w:rFonts w:asciiTheme="majorBidi" w:hAnsiTheme="majorBidi" w:cstheme="majorBidi"/>
              </w:rPr>
            </w:pPr>
            <w:r>
              <w:rPr>
                <w:rFonts w:asciiTheme="majorBidi" w:hAnsiTheme="majorBidi" w:cstheme="majorBidi"/>
              </w:rPr>
              <w:t>13</w:t>
            </w:r>
          </w:p>
        </w:tc>
        <w:tc>
          <w:tcPr>
            <w:tcW w:w="7458" w:type="dxa"/>
            <w:tcBorders>
              <w:left w:val="single" w:sz="8" w:space="0" w:color="auto"/>
              <w:bottom w:val="single" w:sz="8" w:space="0" w:color="auto"/>
              <w:right w:val="single" w:sz="8" w:space="0" w:color="auto"/>
            </w:tcBorders>
          </w:tcPr>
          <w:p w14:paraId="7606E55C" w14:textId="75A4C04D" w:rsidR="00B93EDB" w:rsidRPr="003B0A65" w:rsidRDefault="00B93EDB" w:rsidP="00B93EDB">
            <w:pPr>
              <w:bidi/>
              <w:jc w:val="right"/>
              <w:rPr>
                <w:rFonts w:asciiTheme="majorBidi" w:hAnsiTheme="majorBidi" w:cstheme="majorBidi"/>
              </w:rPr>
            </w:pPr>
            <w:r w:rsidRPr="003453EF">
              <w:t>L</w:t>
            </w:r>
            <w:r>
              <w:t>ecture</w:t>
            </w:r>
            <w:r w:rsidRPr="003453EF">
              <w:rPr>
                <w:lang w:bidi="ar-JO"/>
              </w:rPr>
              <w:t xml:space="preserve"> 13: </w:t>
            </w:r>
            <w:r>
              <w:rPr>
                <w:lang w:bidi="ar-JO"/>
              </w:rPr>
              <w:t xml:space="preserve">Lord of the Flies </w:t>
            </w:r>
            <w:r>
              <w:t>Film/ Film Review Q &amp; A</w:t>
            </w:r>
          </w:p>
        </w:tc>
        <w:tc>
          <w:tcPr>
            <w:tcW w:w="1343" w:type="dxa"/>
            <w:tcBorders>
              <w:left w:val="single" w:sz="8" w:space="0" w:color="auto"/>
              <w:bottom w:val="single" w:sz="8" w:space="0" w:color="auto"/>
              <w:right w:val="single" w:sz="12" w:space="0" w:color="auto"/>
            </w:tcBorders>
            <w:vAlign w:val="center"/>
          </w:tcPr>
          <w:p w14:paraId="0199E606" w14:textId="4A73FCF6" w:rsidR="00B93EDB" w:rsidRPr="00A9027A" w:rsidRDefault="00FF306B" w:rsidP="00B93EDB">
            <w:pPr>
              <w:bidi/>
              <w:jc w:val="center"/>
              <w:rPr>
                <w:rFonts w:asciiTheme="majorBidi" w:hAnsiTheme="majorBidi" w:cstheme="majorBidi"/>
                <w:b/>
                <w:bCs/>
              </w:rPr>
            </w:pPr>
            <w:r w:rsidRPr="00A9027A">
              <w:rPr>
                <w:rFonts w:asciiTheme="majorBidi" w:hAnsiTheme="majorBidi" w:cstheme="majorBidi"/>
                <w:b/>
                <w:bCs/>
              </w:rPr>
              <w:t>3</w:t>
            </w:r>
          </w:p>
        </w:tc>
      </w:tr>
      <w:tr w:rsidR="00B93EDB" w:rsidRPr="003B0A65" w14:paraId="246FE9D7" w14:textId="77777777" w:rsidTr="00B93EDB">
        <w:trPr>
          <w:jc w:val="center"/>
        </w:trPr>
        <w:tc>
          <w:tcPr>
            <w:tcW w:w="524" w:type="dxa"/>
            <w:tcBorders>
              <w:left w:val="single" w:sz="12" w:space="0" w:color="auto"/>
              <w:bottom w:val="single" w:sz="8" w:space="0" w:color="auto"/>
              <w:right w:val="single" w:sz="8" w:space="0" w:color="auto"/>
            </w:tcBorders>
            <w:vAlign w:val="center"/>
          </w:tcPr>
          <w:p w14:paraId="3F1969E2" w14:textId="19CBF79A" w:rsidR="00B93EDB" w:rsidRPr="003B0A65" w:rsidRDefault="00B93EDB" w:rsidP="00B93EDB">
            <w:pPr>
              <w:bidi/>
              <w:jc w:val="center"/>
              <w:rPr>
                <w:rFonts w:asciiTheme="majorBidi" w:hAnsiTheme="majorBidi" w:cstheme="majorBidi"/>
              </w:rPr>
            </w:pPr>
            <w:r>
              <w:rPr>
                <w:rFonts w:asciiTheme="majorBidi" w:hAnsiTheme="majorBidi" w:cstheme="majorBidi"/>
              </w:rPr>
              <w:t>14</w:t>
            </w:r>
          </w:p>
        </w:tc>
        <w:tc>
          <w:tcPr>
            <w:tcW w:w="7458" w:type="dxa"/>
            <w:tcBorders>
              <w:left w:val="single" w:sz="8" w:space="0" w:color="auto"/>
              <w:bottom w:val="single" w:sz="8" w:space="0" w:color="auto"/>
              <w:right w:val="single" w:sz="8" w:space="0" w:color="auto"/>
            </w:tcBorders>
          </w:tcPr>
          <w:p w14:paraId="4CFFCD5B" w14:textId="4C723AF7" w:rsidR="00B93EDB" w:rsidRPr="003B0A65" w:rsidRDefault="00B93EDB" w:rsidP="00B93EDB">
            <w:pPr>
              <w:bidi/>
              <w:jc w:val="right"/>
              <w:rPr>
                <w:rFonts w:asciiTheme="majorBidi" w:hAnsiTheme="majorBidi" w:cstheme="majorBidi"/>
              </w:rPr>
            </w:pPr>
            <w:r w:rsidRPr="003453EF">
              <w:t>L</w:t>
            </w:r>
            <w:r>
              <w:t xml:space="preserve">ecture </w:t>
            </w:r>
            <w:r w:rsidRPr="003453EF">
              <w:rPr>
                <w:lang w:bidi="ar-JO"/>
              </w:rPr>
              <w:t>14-15: Revision</w:t>
            </w:r>
            <w:r>
              <w:rPr>
                <w:lang w:bidi="ar-JO"/>
              </w:rPr>
              <w:t xml:space="preserve"> and Review</w:t>
            </w:r>
          </w:p>
        </w:tc>
        <w:tc>
          <w:tcPr>
            <w:tcW w:w="1343" w:type="dxa"/>
            <w:tcBorders>
              <w:left w:val="single" w:sz="8" w:space="0" w:color="auto"/>
              <w:bottom w:val="single" w:sz="8" w:space="0" w:color="auto"/>
              <w:right w:val="single" w:sz="12" w:space="0" w:color="auto"/>
            </w:tcBorders>
            <w:vAlign w:val="center"/>
          </w:tcPr>
          <w:p w14:paraId="0C75F620" w14:textId="56CDDEBC" w:rsidR="00B93EDB" w:rsidRPr="00A9027A" w:rsidRDefault="00FF306B" w:rsidP="00B93EDB">
            <w:pPr>
              <w:bidi/>
              <w:jc w:val="center"/>
              <w:rPr>
                <w:rFonts w:asciiTheme="majorBidi" w:hAnsiTheme="majorBidi" w:cstheme="majorBidi"/>
                <w:b/>
                <w:bCs/>
              </w:rPr>
            </w:pPr>
            <w:r w:rsidRPr="00A9027A">
              <w:rPr>
                <w:rFonts w:asciiTheme="majorBidi" w:hAnsiTheme="majorBidi" w:cstheme="majorBidi"/>
                <w:b/>
                <w:bCs/>
              </w:rPr>
              <w:t>6</w:t>
            </w:r>
          </w:p>
        </w:tc>
      </w:tr>
      <w:tr w:rsidR="003B2E79" w:rsidRPr="003B0A65" w14:paraId="39EE9976" w14:textId="77777777" w:rsidTr="003B2E79">
        <w:trPr>
          <w:jc w:val="center"/>
        </w:trPr>
        <w:tc>
          <w:tcPr>
            <w:tcW w:w="7982"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1CC2AD70" w14:textId="2FD5AC09" w:rsidR="003B2E79" w:rsidRPr="003B0A65" w:rsidRDefault="003B2E79" w:rsidP="003B2E79">
            <w:pPr>
              <w:bidi/>
              <w:jc w:val="center"/>
              <w:rPr>
                <w:rFonts w:asciiTheme="majorBidi" w:hAnsiTheme="majorBidi" w:cstheme="majorBidi"/>
                <w:b/>
                <w:bCs/>
                <w:rtl/>
                <w:lang w:bidi="ar-EG"/>
              </w:rPr>
            </w:pPr>
            <w:r w:rsidRPr="003B0A65">
              <w:rPr>
                <w:rFonts w:asciiTheme="majorBidi" w:hAnsiTheme="majorBidi" w:cstheme="majorBidi"/>
                <w:b/>
                <w:bCs/>
              </w:rPr>
              <w:t>Total</w:t>
            </w:r>
          </w:p>
        </w:tc>
        <w:tc>
          <w:tcPr>
            <w:tcW w:w="1343"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3846A4A" w14:textId="5A65DE58" w:rsidR="003B2E79" w:rsidRPr="00A9027A" w:rsidRDefault="00FF306B" w:rsidP="003B2E79">
            <w:pPr>
              <w:bidi/>
              <w:jc w:val="center"/>
              <w:rPr>
                <w:rFonts w:asciiTheme="majorBidi" w:hAnsiTheme="majorBidi" w:cstheme="majorBidi"/>
                <w:b/>
                <w:bCs/>
              </w:rPr>
            </w:pPr>
            <w:r w:rsidRPr="00A9027A">
              <w:rPr>
                <w:rFonts w:asciiTheme="majorBidi" w:hAnsiTheme="majorBidi" w:cstheme="majorBidi"/>
                <w:b/>
                <w:bCs/>
              </w:rPr>
              <w:t>45</w:t>
            </w:r>
          </w:p>
        </w:tc>
      </w:tr>
    </w:tbl>
    <w:p w14:paraId="71F91938" w14:textId="34702087" w:rsidR="00636783" w:rsidRPr="003B0A65" w:rsidRDefault="00636783" w:rsidP="008B5913">
      <w:pPr>
        <w:rPr>
          <w:rFonts w:asciiTheme="majorBidi" w:hAnsiTheme="majorBidi" w:cstheme="majorBidi"/>
          <w:b/>
          <w:bCs/>
          <w:sz w:val="26"/>
          <w:szCs w:val="26"/>
        </w:rPr>
      </w:pPr>
    </w:p>
    <w:p w14:paraId="13BD6D71" w14:textId="1024538A" w:rsidR="00B42843" w:rsidRPr="003B0A65" w:rsidRDefault="00245E1B" w:rsidP="008B5913">
      <w:pPr>
        <w:pStyle w:val="Heading1"/>
        <w:rPr>
          <w:rFonts w:asciiTheme="majorBidi" w:hAnsiTheme="majorBidi" w:cstheme="majorBidi"/>
          <w:color w:val="C00000"/>
          <w:sz w:val="28"/>
          <w:szCs w:val="20"/>
          <w:lang w:bidi="ar-EG"/>
        </w:rPr>
      </w:pPr>
      <w:bookmarkStart w:id="8" w:name="_Toc951379"/>
      <w:r w:rsidRPr="003B0A65">
        <w:rPr>
          <w:rFonts w:asciiTheme="majorBidi" w:hAnsiTheme="majorBidi" w:cstheme="majorBidi"/>
          <w:color w:val="C00000"/>
          <w:sz w:val="28"/>
          <w:szCs w:val="20"/>
          <w:lang w:bidi="ar-EG"/>
        </w:rPr>
        <w:t xml:space="preserve">D. </w:t>
      </w:r>
      <w:r w:rsidR="00B42843" w:rsidRPr="003B0A65">
        <w:rPr>
          <w:rFonts w:asciiTheme="majorBidi" w:hAnsiTheme="majorBidi" w:cstheme="majorBidi"/>
          <w:color w:val="C00000"/>
          <w:sz w:val="28"/>
          <w:szCs w:val="20"/>
          <w:lang w:bidi="ar-EG"/>
        </w:rPr>
        <w:t xml:space="preserve">Teaching and </w:t>
      </w:r>
      <w:r w:rsidR="00417BF7" w:rsidRPr="003B0A65">
        <w:rPr>
          <w:rFonts w:asciiTheme="majorBidi" w:hAnsiTheme="majorBidi" w:cstheme="majorBidi"/>
          <w:color w:val="C00000"/>
          <w:sz w:val="28"/>
          <w:szCs w:val="20"/>
          <w:lang w:bidi="ar-EG"/>
        </w:rPr>
        <w:t>A</w:t>
      </w:r>
      <w:r w:rsidR="00B42843" w:rsidRPr="003B0A65">
        <w:rPr>
          <w:rFonts w:asciiTheme="majorBidi" w:hAnsiTheme="majorBidi" w:cstheme="majorBidi"/>
          <w:color w:val="C00000"/>
          <w:sz w:val="28"/>
          <w:szCs w:val="20"/>
          <w:lang w:bidi="ar-EG"/>
        </w:rPr>
        <w:t>sse</w:t>
      </w:r>
      <w:r w:rsidR="00F34D9A" w:rsidRPr="003B0A65">
        <w:rPr>
          <w:rFonts w:asciiTheme="majorBidi" w:hAnsiTheme="majorBidi" w:cstheme="majorBidi"/>
          <w:color w:val="C00000"/>
          <w:sz w:val="28"/>
          <w:szCs w:val="20"/>
          <w:lang w:bidi="ar-EG"/>
        </w:rPr>
        <w:t>ssment</w:t>
      </w:r>
      <w:bookmarkEnd w:id="8"/>
      <w:r w:rsidR="00F34D9A" w:rsidRPr="003B0A65">
        <w:rPr>
          <w:rFonts w:asciiTheme="majorBidi" w:hAnsiTheme="majorBidi" w:cstheme="majorBidi"/>
          <w:color w:val="C00000"/>
          <w:sz w:val="28"/>
          <w:szCs w:val="20"/>
          <w:lang w:bidi="ar-EG"/>
        </w:rPr>
        <w:t xml:space="preserve"> </w:t>
      </w:r>
    </w:p>
    <w:p w14:paraId="1F61F646" w14:textId="16B17CC1" w:rsidR="00AD1A5E" w:rsidRPr="003B0A65" w:rsidRDefault="009D6BCB" w:rsidP="009C77F0">
      <w:pPr>
        <w:pStyle w:val="Heading2"/>
        <w:jc w:val="lowKashida"/>
        <w:rPr>
          <w:rFonts w:asciiTheme="majorBidi" w:hAnsiTheme="majorBidi" w:cstheme="majorBidi"/>
          <w:sz w:val="26"/>
          <w:szCs w:val="26"/>
        </w:rPr>
      </w:pPr>
      <w:bookmarkStart w:id="9" w:name="_Toc951380"/>
      <w:r w:rsidRPr="003B0A65">
        <w:rPr>
          <w:rFonts w:asciiTheme="majorBidi" w:hAnsiTheme="majorBidi" w:cstheme="majorBidi"/>
          <w:sz w:val="26"/>
          <w:szCs w:val="26"/>
        </w:rPr>
        <w:t>1</w:t>
      </w:r>
      <w:r w:rsidR="00587EFC" w:rsidRPr="003B0A65">
        <w:rPr>
          <w:rFonts w:asciiTheme="majorBidi" w:hAnsiTheme="majorBidi" w:cstheme="majorBidi"/>
          <w:sz w:val="26"/>
          <w:szCs w:val="26"/>
        </w:rPr>
        <w:t xml:space="preserve">. Alignment of </w:t>
      </w:r>
      <w:r w:rsidR="008A13E4" w:rsidRPr="003B0A65">
        <w:rPr>
          <w:rFonts w:asciiTheme="majorBidi" w:hAnsiTheme="majorBidi" w:cstheme="majorBidi"/>
          <w:sz w:val="26"/>
          <w:szCs w:val="26"/>
        </w:rPr>
        <w:t>C</w:t>
      </w:r>
      <w:r w:rsidR="00AD1A5E" w:rsidRPr="003B0A65">
        <w:rPr>
          <w:rFonts w:asciiTheme="majorBidi" w:hAnsiTheme="majorBidi" w:cstheme="majorBidi"/>
          <w:sz w:val="26"/>
          <w:szCs w:val="26"/>
        </w:rPr>
        <w:t xml:space="preserve">ourse Learning Outcomes with </w:t>
      </w:r>
      <w:r w:rsidR="00417BF7" w:rsidRPr="003B0A65">
        <w:rPr>
          <w:rFonts w:asciiTheme="majorBidi" w:hAnsiTheme="majorBidi" w:cstheme="majorBidi"/>
          <w:sz w:val="26"/>
          <w:szCs w:val="26"/>
        </w:rPr>
        <w:t>Teaching Strateg</w:t>
      </w:r>
      <w:r w:rsidR="008A13E4" w:rsidRPr="003B0A65">
        <w:rPr>
          <w:rFonts w:asciiTheme="majorBidi" w:hAnsiTheme="majorBidi" w:cstheme="majorBidi"/>
          <w:sz w:val="26"/>
          <w:szCs w:val="26"/>
        </w:rPr>
        <w:t>ies</w:t>
      </w:r>
      <w:r w:rsidR="00417BF7" w:rsidRPr="003B0A65">
        <w:rPr>
          <w:rFonts w:asciiTheme="majorBidi" w:hAnsiTheme="majorBidi" w:cstheme="majorBidi"/>
          <w:sz w:val="26"/>
          <w:szCs w:val="26"/>
        </w:rPr>
        <w:t xml:space="preserve"> and Assessment Methods</w:t>
      </w:r>
      <w:bookmarkEnd w:id="9"/>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32"/>
        <w:gridCol w:w="3894"/>
        <w:gridCol w:w="2374"/>
        <w:gridCol w:w="2225"/>
      </w:tblGrid>
      <w:tr w:rsidR="009C77F0" w:rsidRPr="003B0A65" w14:paraId="0C8ACA63" w14:textId="77777777" w:rsidTr="00AA1902">
        <w:trPr>
          <w:trHeight w:val="401"/>
          <w:tblHeader/>
        </w:trPr>
        <w:tc>
          <w:tcPr>
            <w:tcW w:w="446" w:type="pct"/>
            <w:tcBorders>
              <w:bottom w:val="single" w:sz="8" w:space="0" w:color="auto"/>
            </w:tcBorders>
            <w:shd w:val="clear" w:color="auto" w:fill="D6E3BC" w:themeFill="accent3" w:themeFillTint="66"/>
            <w:vAlign w:val="center"/>
          </w:tcPr>
          <w:p w14:paraId="06943C95" w14:textId="14EB68E9" w:rsidR="009C77F0" w:rsidRPr="003B0A65" w:rsidRDefault="009C77F0" w:rsidP="00AA1902">
            <w:pPr>
              <w:rPr>
                <w:rFonts w:asciiTheme="majorBidi" w:hAnsiTheme="majorBidi" w:cstheme="majorBidi"/>
                <w:lang w:bidi="ar-EG"/>
              </w:rPr>
            </w:pPr>
            <w:r w:rsidRPr="003B0A65">
              <w:rPr>
                <w:rFonts w:asciiTheme="majorBidi" w:hAnsiTheme="majorBidi" w:cstheme="majorBidi"/>
                <w:b/>
                <w:bCs/>
                <w:lang w:bidi="ar-EG"/>
              </w:rPr>
              <w:t>Code</w:t>
            </w:r>
          </w:p>
        </w:tc>
        <w:tc>
          <w:tcPr>
            <w:tcW w:w="2088" w:type="pct"/>
            <w:tcBorders>
              <w:bottom w:val="single" w:sz="8" w:space="0" w:color="auto"/>
            </w:tcBorders>
            <w:shd w:val="clear" w:color="auto" w:fill="D6E3BC" w:themeFill="accent3" w:themeFillTint="66"/>
            <w:vAlign w:val="center"/>
          </w:tcPr>
          <w:p w14:paraId="7FE4C3B7" w14:textId="761281EA" w:rsidR="009C77F0" w:rsidRPr="003B0A65" w:rsidRDefault="009C77F0" w:rsidP="0044064B">
            <w:pPr>
              <w:jc w:val="center"/>
              <w:rPr>
                <w:rFonts w:asciiTheme="majorBidi" w:hAnsiTheme="majorBidi" w:cstheme="majorBidi"/>
                <w:rtl/>
                <w:lang w:bidi="ar-EG"/>
              </w:rPr>
            </w:pPr>
            <w:r w:rsidRPr="003B0A65">
              <w:rPr>
                <w:rFonts w:asciiTheme="majorBidi" w:hAnsiTheme="majorBidi" w:cstheme="majorBidi"/>
                <w:b/>
                <w:bCs/>
                <w:lang w:bidi="ar-EG"/>
              </w:rPr>
              <w:t>Course Learning Outcomes</w:t>
            </w:r>
          </w:p>
        </w:tc>
        <w:tc>
          <w:tcPr>
            <w:tcW w:w="1273" w:type="pct"/>
            <w:tcBorders>
              <w:bottom w:val="single" w:sz="8" w:space="0" w:color="auto"/>
            </w:tcBorders>
            <w:shd w:val="clear" w:color="auto" w:fill="D6E3BC" w:themeFill="accent3" w:themeFillTint="66"/>
            <w:vAlign w:val="center"/>
          </w:tcPr>
          <w:p w14:paraId="06354E67" w14:textId="4F6CF502" w:rsidR="009C77F0" w:rsidRPr="003B0A65" w:rsidRDefault="009C77F0" w:rsidP="0044064B">
            <w:pPr>
              <w:jc w:val="center"/>
              <w:rPr>
                <w:rFonts w:asciiTheme="majorBidi" w:hAnsiTheme="majorBidi" w:cstheme="majorBidi"/>
                <w:lang w:bidi="ar-EG"/>
              </w:rPr>
            </w:pPr>
            <w:r w:rsidRPr="003B0A65">
              <w:rPr>
                <w:rFonts w:asciiTheme="majorBidi" w:hAnsiTheme="majorBidi" w:cstheme="majorBidi"/>
                <w:b/>
                <w:bCs/>
                <w:lang w:bidi="ar-EG"/>
              </w:rPr>
              <w:t>Teaching</w:t>
            </w:r>
            <w:r w:rsidR="0044064B" w:rsidRPr="003B0A65">
              <w:rPr>
                <w:rFonts w:asciiTheme="majorBidi" w:hAnsiTheme="majorBidi" w:cstheme="majorBidi"/>
                <w:b/>
                <w:bCs/>
                <w:lang w:bidi="ar-EG"/>
              </w:rPr>
              <w:t xml:space="preserve"> </w:t>
            </w:r>
            <w:r w:rsidRPr="003B0A65">
              <w:rPr>
                <w:rFonts w:asciiTheme="majorBidi" w:hAnsiTheme="majorBidi" w:cstheme="majorBidi"/>
                <w:b/>
                <w:bCs/>
                <w:lang w:bidi="ar-EG"/>
              </w:rPr>
              <w:t>Strategies</w:t>
            </w:r>
          </w:p>
        </w:tc>
        <w:tc>
          <w:tcPr>
            <w:tcW w:w="1193" w:type="pct"/>
            <w:tcBorders>
              <w:bottom w:val="single" w:sz="8" w:space="0" w:color="auto"/>
            </w:tcBorders>
            <w:shd w:val="clear" w:color="auto" w:fill="D6E3BC" w:themeFill="accent3" w:themeFillTint="66"/>
            <w:vAlign w:val="center"/>
          </w:tcPr>
          <w:p w14:paraId="460D6FE7" w14:textId="714F88A8" w:rsidR="009C77F0" w:rsidRPr="003B0A65" w:rsidRDefault="009C77F0" w:rsidP="0044064B">
            <w:pPr>
              <w:jc w:val="center"/>
              <w:rPr>
                <w:rFonts w:asciiTheme="majorBidi" w:hAnsiTheme="majorBidi" w:cstheme="majorBidi"/>
                <w:sz w:val="22"/>
                <w:szCs w:val="22"/>
                <w:lang w:bidi="ar-EG"/>
              </w:rPr>
            </w:pPr>
            <w:r w:rsidRPr="003B0A65">
              <w:rPr>
                <w:rFonts w:asciiTheme="majorBidi" w:hAnsiTheme="majorBidi" w:cstheme="majorBidi"/>
                <w:b/>
                <w:bCs/>
                <w:sz w:val="22"/>
                <w:szCs w:val="22"/>
                <w:lang w:bidi="ar-EG"/>
              </w:rPr>
              <w:t>Assessment</w:t>
            </w:r>
            <w:r w:rsidR="0044064B" w:rsidRPr="003B0A65">
              <w:rPr>
                <w:rFonts w:asciiTheme="majorBidi" w:hAnsiTheme="majorBidi" w:cstheme="majorBidi"/>
                <w:b/>
                <w:bCs/>
                <w:sz w:val="22"/>
                <w:szCs w:val="22"/>
                <w:lang w:bidi="ar-EG"/>
              </w:rPr>
              <w:t xml:space="preserve"> </w:t>
            </w:r>
            <w:r w:rsidRPr="003B0A65">
              <w:rPr>
                <w:rFonts w:asciiTheme="majorBidi" w:hAnsiTheme="majorBidi" w:cstheme="majorBidi"/>
                <w:b/>
                <w:bCs/>
                <w:sz w:val="22"/>
                <w:szCs w:val="22"/>
                <w:lang w:bidi="ar-EG"/>
              </w:rPr>
              <w:t>Methods</w:t>
            </w:r>
          </w:p>
        </w:tc>
      </w:tr>
      <w:tr w:rsidR="009C77F0" w:rsidRPr="003B0A65" w14:paraId="28B33061" w14:textId="77777777" w:rsidTr="00A9027A">
        <w:tc>
          <w:tcPr>
            <w:tcW w:w="446" w:type="pct"/>
            <w:tcBorders>
              <w:top w:val="single" w:sz="8" w:space="0" w:color="auto"/>
              <w:bottom w:val="single" w:sz="4" w:space="0" w:color="auto"/>
            </w:tcBorders>
            <w:shd w:val="clear" w:color="auto" w:fill="EAF1DD" w:themeFill="accent3" w:themeFillTint="33"/>
            <w:vAlign w:val="center"/>
          </w:tcPr>
          <w:p w14:paraId="4382E6CC" w14:textId="77777777" w:rsidR="009C77F0" w:rsidRPr="003B0A65" w:rsidRDefault="009C77F0" w:rsidP="009C77F0">
            <w:pPr>
              <w:jc w:val="center"/>
              <w:rPr>
                <w:rFonts w:asciiTheme="majorBidi" w:hAnsiTheme="majorBidi" w:cstheme="majorBidi"/>
                <w:b/>
                <w:bCs/>
                <w:sz w:val="20"/>
                <w:szCs w:val="20"/>
              </w:rPr>
            </w:pPr>
            <w:r w:rsidRPr="003B0A65">
              <w:rPr>
                <w:rFonts w:asciiTheme="majorBidi" w:hAnsiTheme="majorBidi" w:cstheme="majorBidi"/>
                <w:b/>
                <w:bCs/>
                <w:sz w:val="20"/>
                <w:szCs w:val="20"/>
              </w:rPr>
              <w:t>1.0</w:t>
            </w:r>
          </w:p>
        </w:tc>
        <w:tc>
          <w:tcPr>
            <w:tcW w:w="4554" w:type="pct"/>
            <w:gridSpan w:val="3"/>
            <w:tcBorders>
              <w:top w:val="single" w:sz="8" w:space="0" w:color="auto"/>
              <w:bottom w:val="single" w:sz="4" w:space="0" w:color="auto"/>
            </w:tcBorders>
            <w:shd w:val="clear" w:color="auto" w:fill="EAF1DD" w:themeFill="accent3" w:themeFillTint="33"/>
            <w:vAlign w:val="center"/>
          </w:tcPr>
          <w:p w14:paraId="0FDCE7BE" w14:textId="0B167BC5" w:rsidR="009C77F0" w:rsidRPr="003B0A65" w:rsidRDefault="009C77F0" w:rsidP="009C77F0">
            <w:pPr>
              <w:rPr>
                <w:rFonts w:asciiTheme="majorBidi" w:hAnsiTheme="majorBidi" w:cstheme="majorBidi"/>
                <w:b/>
                <w:bCs/>
                <w:sz w:val="20"/>
                <w:szCs w:val="20"/>
              </w:rPr>
            </w:pPr>
            <w:r w:rsidRPr="003B0A65">
              <w:rPr>
                <w:rFonts w:asciiTheme="majorBidi" w:hAnsiTheme="majorBidi" w:cstheme="majorBidi"/>
                <w:b/>
                <w:bCs/>
              </w:rPr>
              <w:t>Knowledge</w:t>
            </w:r>
          </w:p>
        </w:tc>
      </w:tr>
      <w:tr w:rsidR="008B239F" w:rsidRPr="003B0A65" w14:paraId="5C4FE555" w14:textId="77777777" w:rsidTr="00325B45">
        <w:tc>
          <w:tcPr>
            <w:tcW w:w="446" w:type="pct"/>
            <w:tcBorders>
              <w:top w:val="single" w:sz="4" w:space="0" w:color="auto"/>
              <w:left w:val="single" w:sz="12" w:space="0" w:color="auto"/>
              <w:bottom w:val="single" w:sz="4" w:space="0" w:color="auto"/>
              <w:right w:val="single" w:sz="4" w:space="0" w:color="auto"/>
            </w:tcBorders>
            <w:vAlign w:val="center"/>
          </w:tcPr>
          <w:p w14:paraId="7D53B03B" w14:textId="77777777" w:rsidR="008B239F" w:rsidRPr="003B0A65" w:rsidRDefault="008B239F" w:rsidP="00A9027A">
            <w:pPr>
              <w:jc w:val="center"/>
              <w:rPr>
                <w:rFonts w:asciiTheme="majorBidi" w:hAnsiTheme="majorBidi" w:cstheme="majorBidi"/>
              </w:rPr>
            </w:pPr>
            <w:r w:rsidRPr="003B0A65">
              <w:rPr>
                <w:rFonts w:asciiTheme="majorBidi" w:hAnsiTheme="majorBidi" w:cstheme="majorBidi"/>
              </w:rPr>
              <w:t>1.1</w:t>
            </w:r>
          </w:p>
        </w:tc>
        <w:tc>
          <w:tcPr>
            <w:tcW w:w="2088" w:type="pct"/>
            <w:tcBorders>
              <w:top w:val="single" w:sz="4" w:space="0" w:color="auto"/>
              <w:left w:val="single" w:sz="4" w:space="0" w:color="auto"/>
              <w:bottom w:val="single" w:sz="4" w:space="0" w:color="auto"/>
              <w:right w:val="single" w:sz="4" w:space="0" w:color="auto"/>
            </w:tcBorders>
          </w:tcPr>
          <w:p w14:paraId="0E9CD414" w14:textId="50059B30" w:rsidR="008B239F" w:rsidRPr="003B0A65" w:rsidRDefault="008B239F" w:rsidP="00A9027A">
            <w:pPr>
              <w:rPr>
                <w:rFonts w:asciiTheme="majorBidi" w:hAnsiTheme="majorBidi" w:cstheme="majorBidi"/>
              </w:rPr>
            </w:pPr>
            <w:r w:rsidRPr="00FE2723">
              <w:t>describe distinct literary characteristics of the novel in detail</w:t>
            </w:r>
          </w:p>
        </w:tc>
        <w:tc>
          <w:tcPr>
            <w:tcW w:w="1273" w:type="pct"/>
            <w:vMerge w:val="restart"/>
            <w:tcBorders>
              <w:top w:val="single" w:sz="4" w:space="0" w:color="auto"/>
              <w:left w:val="single" w:sz="4" w:space="0" w:color="auto"/>
              <w:right w:val="single" w:sz="4" w:space="0" w:color="auto"/>
            </w:tcBorders>
            <w:vAlign w:val="center"/>
          </w:tcPr>
          <w:p w14:paraId="43907B7B" w14:textId="3D224461" w:rsidR="008B239F" w:rsidRPr="008B239F" w:rsidRDefault="00961352" w:rsidP="00A84434">
            <w:pPr>
              <w:pStyle w:val="ListParagraph"/>
              <w:widowControl w:val="0"/>
              <w:numPr>
                <w:ilvl w:val="0"/>
                <w:numId w:val="1"/>
              </w:numPr>
              <w:tabs>
                <w:tab w:val="left" w:pos="350"/>
              </w:tabs>
              <w:spacing w:line="275" w:lineRule="exact"/>
              <w:contextualSpacing w:val="0"/>
            </w:pPr>
            <w:r>
              <w:rPr>
                <w:spacing w:val="-1"/>
              </w:rPr>
              <w:t>Presentation</w:t>
            </w:r>
            <w:r w:rsidR="008B239F">
              <w:rPr>
                <w:spacing w:val="-1"/>
              </w:rPr>
              <w:t xml:space="preserve"> by Instructor</w:t>
            </w:r>
          </w:p>
          <w:p w14:paraId="14331461" w14:textId="06A18357" w:rsidR="00961352" w:rsidRPr="00961352" w:rsidRDefault="00961352" w:rsidP="00A84434">
            <w:pPr>
              <w:pStyle w:val="ListParagraph"/>
              <w:widowControl w:val="0"/>
              <w:numPr>
                <w:ilvl w:val="0"/>
                <w:numId w:val="1"/>
              </w:numPr>
              <w:tabs>
                <w:tab w:val="left" w:pos="350"/>
              </w:tabs>
              <w:spacing w:line="275" w:lineRule="exact"/>
              <w:contextualSpacing w:val="0"/>
            </w:pPr>
            <w:r>
              <w:rPr>
                <w:spacing w:val="-1"/>
              </w:rPr>
              <w:t>Brainstorming, Mind-mapping, KWL Chart</w:t>
            </w:r>
          </w:p>
          <w:p w14:paraId="5D46601A" w14:textId="171ED08B" w:rsidR="008B239F" w:rsidRPr="00752283" w:rsidRDefault="008B239F" w:rsidP="00A84434">
            <w:pPr>
              <w:pStyle w:val="ListParagraph"/>
              <w:widowControl w:val="0"/>
              <w:numPr>
                <w:ilvl w:val="0"/>
                <w:numId w:val="1"/>
              </w:numPr>
              <w:tabs>
                <w:tab w:val="left" w:pos="350"/>
              </w:tabs>
              <w:spacing w:line="275" w:lineRule="exact"/>
              <w:contextualSpacing w:val="0"/>
            </w:pPr>
            <w:r w:rsidRPr="00752283">
              <w:rPr>
                <w:spacing w:val="-3"/>
              </w:rPr>
              <w:t>Class</w:t>
            </w:r>
            <w:r w:rsidRPr="00752283">
              <w:t xml:space="preserve"> </w:t>
            </w:r>
            <w:r w:rsidRPr="00752283">
              <w:rPr>
                <w:spacing w:val="-1"/>
              </w:rPr>
              <w:t>discussion</w:t>
            </w:r>
            <w:r>
              <w:rPr>
                <w:spacing w:val="-1"/>
              </w:rPr>
              <w:t>s</w:t>
            </w:r>
          </w:p>
          <w:p w14:paraId="18DDEE89" w14:textId="77777777" w:rsidR="008B239F" w:rsidRPr="00752283" w:rsidRDefault="008B239F" w:rsidP="00A84434">
            <w:pPr>
              <w:pStyle w:val="ListParagraph"/>
              <w:widowControl w:val="0"/>
              <w:numPr>
                <w:ilvl w:val="0"/>
                <w:numId w:val="1"/>
              </w:numPr>
              <w:tabs>
                <w:tab w:val="left" w:pos="350"/>
              </w:tabs>
              <w:spacing w:line="275" w:lineRule="exact"/>
              <w:contextualSpacing w:val="0"/>
            </w:pPr>
            <w:r w:rsidRPr="00752283">
              <w:rPr>
                <w:spacing w:val="-1"/>
              </w:rPr>
              <w:t>Students'</w:t>
            </w:r>
            <w:r w:rsidRPr="00752283">
              <w:rPr>
                <w:spacing w:val="2"/>
              </w:rPr>
              <w:t xml:space="preserve"> </w:t>
            </w:r>
            <w:r w:rsidRPr="00752283">
              <w:rPr>
                <w:spacing w:val="-2"/>
              </w:rPr>
              <w:t>independent</w:t>
            </w:r>
            <w:r w:rsidRPr="00752283">
              <w:rPr>
                <w:spacing w:val="7"/>
              </w:rPr>
              <w:t xml:space="preserve"> </w:t>
            </w:r>
            <w:r w:rsidRPr="00752283">
              <w:rPr>
                <w:spacing w:val="-1"/>
              </w:rPr>
              <w:t>research</w:t>
            </w:r>
            <w:r w:rsidRPr="00752283">
              <w:rPr>
                <w:spacing w:val="-3"/>
              </w:rPr>
              <w:t xml:space="preserve"> </w:t>
            </w:r>
            <w:r w:rsidRPr="00752283">
              <w:rPr>
                <w:spacing w:val="-1"/>
              </w:rPr>
              <w:t>activities.</w:t>
            </w:r>
          </w:p>
          <w:p w14:paraId="3180B47F" w14:textId="7F5CF969" w:rsidR="008B239F" w:rsidRPr="008B239F" w:rsidRDefault="008B239F" w:rsidP="00A84434">
            <w:pPr>
              <w:pStyle w:val="ListParagraph"/>
              <w:widowControl w:val="0"/>
              <w:numPr>
                <w:ilvl w:val="0"/>
                <w:numId w:val="1"/>
              </w:numPr>
              <w:tabs>
                <w:tab w:val="left" w:pos="350"/>
              </w:tabs>
              <w:spacing w:line="275" w:lineRule="exact"/>
              <w:contextualSpacing w:val="0"/>
            </w:pPr>
            <w:r w:rsidRPr="00752283">
              <w:t>Group</w:t>
            </w:r>
            <w:r w:rsidRPr="00752283">
              <w:rPr>
                <w:spacing w:val="-3"/>
              </w:rPr>
              <w:t xml:space="preserve"> </w:t>
            </w:r>
            <w:r>
              <w:rPr>
                <w:spacing w:val="-3"/>
              </w:rPr>
              <w:t xml:space="preserve">and Pair </w:t>
            </w:r>
            <w:r w:rsidRPr="00752283">
              <w:rPr>
                <w:spacing w:val="-1"/>
              </w:rPr>
              <w:t>work</w:t>
            </w:r>
          </w:p>
        </w:tc>
        <w:tc>
          <w:tcPr>
            <w:tcW w:w="1193" w:type="pct"/>
            <w:vMerge w:val="restart"/>
            <w:tcBorders>
              <w:top w:val="single" w:sz="4" w:space="0" w:color="auto"/>
              <w:left w:val="single" w:sz="4" w:space="0" w:color="auto"/>
              <w:right w:val="single" w:sz="12" w:space="0" w:color="auto"/>
            </w:tcBorders>
            <w:vAlign w:val="center"/>
          </w:tcPr>
          <w:p w14:paraId="3B6463C1" w14:textId="77777777" w:rsidR="00AA1902" w:rsidRDefault="00AA1902" w:rsidP="00A84434">
            <w:pPr>
              <w:pStyle w:val="ListParagraph"/>
              <w:widowControl w:val="0"/>
              <w:numPr>
                <w:ilvl w:val="0"/>
                <w:numId w:val="1"/>
              </w:numPr>
              <w:tabs>
                <w:tab w:val="left" w:pos="350"/>
              </w:tabs>
              <w:spacing w:line="275" w:lineRule="exact"/>
              <w:contextualSpacing w:val="0"/>
            </w:pPr>
            <w:r>
              <w:t>Formative and Summative Assessment methods</w:t>
            </w:r>
          </w:p>
          <w:p w14:paraId="4DEAB4C9" w14:textId="610296E9" w:rsidR="008B239F" w:rsidRDefault="008B239F" w:rsidP="00A84434">
            <w:pPr>
              <w:pStyle w:val="ListParagraph"/>
              <w:widowControl w:val="0"/>
              <w:numPr>
                <w:ilvl w:val="0"/>
                <w:numId w:val="1"/>
              </w:numPr>
              <w:tabs>
                <w:tab w:val="left" w:pos="350"/>
              </w:tabs>
              <w:spacing w:line="275" w:lineRule="exact"/>
              <w:contextualSpacing w:val="0"/>
            </w:pPr>
            <w:r>
              <w:t>Bi-Weekly Quizzes</w:t>
            </w:r>
          </w:p>
          <w:p w14:paraId="2FA1F670" w14:textId="27510FAD" w:rsidR="008B239F" w:rsidRDefault="008B239F" w:rsidP="00A84434">
            <w:pPr>
              <w:pStyle w:val="ListParagraph"/>
              <w:widowControl w:val="0"/>
              <w:numPr>
                <w:ilvl w:val="0"/>
                <w:numId w:val="1"/>
              </w:numPr>
              <w:tabs>
                <w:tab w:val="left" w:pos="350"/>
              </w:tabs>
              <w:spacing w:line="275" w:lineRule="exact"/>
              <w:contextualSpacing w:val="0"/>
            </w:pPr>
            <w:r w:rsidRPr="00752283">
              <w:rPr>
                <w:spacing w:val="-3"/>
              </w:rPr>
              <w:t>Class</w:t>
            </w:r>
            <w:r w:rsidRPr="00752283">
              <w:t xml:space="preserve"> </w:t>
            </w:r>
            <w:r>
              <w:t>Discussions</w:t>
            </w:r>
          </w:p>
          <w:p w14:paraId="40267223" w14:textId="5CC099DE" w:rsidR="008B239F" w:rsidRPr="00752283" w:rsidRDefault="008B239F" w:rsidP="00A84434">
            <w:pPr>
              <w:pStyle w:val="ListParagraph"/>
              <w:widowControl w:val="0"/>
              <w:numPr>
                <w:ilvl w:val="0"/>
                <w:numId w:val="1"/>
              </w:numPr>
              <w:tabs>
                <w:tab w:val="left" w:pos="350"/>
              </w:tabs>
              <w:spacing w:line="275" w:lineRule="exact"/>
              <w:contextualSpacing w:val="0"/>
            </w:pPr>
            <w:r>
              <w:rPr>
                <w:spacing w:val="-3"/>
              </w:rPr>
              <w:t>Assignments</w:t>
            </w:r>
            <w:r w:rsidRPr="00752283">
              <w:rPr>
                <w:spacing w:val="-3"/>
              </w:rPr>
              <w:t xml:space="preserve"> </w:t>
            </w:r>
          </w:p>
          <w:p w14:paraId="4EB347C8" w14:textId="77777777" w:rsidR="008B239F" w:rsidRPr="008B239F" w:rsidRDefault="008B239F" w:rsidP="00A84434">
            <w:pPr>
              <w:pStyle w:val="ListParagraph"/>
              <w:widowControl w:val="0"/>
              <w:numPr>
                <w:ilvl w:val="0"/>
                <w:numId w:val="1"/>
              </w:numPr>
              <w:tabs>
                <w:tab w:val="left" w:pos="350"/>
              </w:tabs>
              <w:spacing w:line="275" w:lineRule="exact"/>
              <w:contextualSpacing w:val="0"/>
            </w:pPr>
            <w:r w:rsidRPr="00752283">
              <w:rPr>
                <w:spacing w:val="-2"/>
              </w:rPr>
              <w:t>Mid-Terms</w:t>
            </w:r>
          </w:p>
          <w:p w14:paraId="31992C94" w14:textId="07AE8F12" w:rsidR="008B239F" w:rsidRPr="008B239F" w:rsidRDefault="008B239F" w:rsidP="00A84434">
            <w:pPr>
              <w:pStyle w:val="ListParagraph"/>
              <w:widowControl w:val="0"/>
              <w:numPr>
                <w:ilvl w:val="0"/>
                <w:numId w:val="1"/>
              </w:numPr>
              <w:tabs>
                <w:tab w:val="left" w:pos="350"/>
              </w:tabs>
              <w:spacing w:line="275" w:lineRule="exact"/>
              <w:contextualSpacing w:val="0"/>
            </w:pPr>
            <w:r w:rsidRPr="008B239F">
              <w:rPr>
                <w:spacing w:val="-2"/>
              </w:rPr>
              <w:t>Final</w:t>
            </w:r>
            <w:r w:rsidRPr="008B239F">
              <w:rPr>
                <w:spacing w:val="-7"/>
              </w:rPr>
              <w:t xml:space="preserve"> </w:t>
            </w:r>
            <w:r w:rsidRPr="008B239F">
              <w:rPr>
                <w:spacing w:val="1"/>
              </w:rPr>
              <w:t>written</w:t>
            </w:r>
            <w:r w:rsidRPr="008B239F">
              <w:rPr>
                <w:spacing w:val="-3"/>
              </w:rPr>
              <w:t xml:space="preserve"> </w:t>
            </w:r>
            <w:r w:rsidRPr="00752283">
              <w:t>exam</w:t>
            </w:r>
          </w:p>
        </w:tc>
      </w:tr>
      <w:tr w:rsidR="008B239F" w:rsidRPr="003B0A65" w14:paraId="2534B885" w14:textId="77777777" w:rsidTr="00325B45">
        <w:tc>
          <w:tcPr>
            <w:tcW w:w="446" w:type="pct"/>
            <w:tcBorders>
              <w:top w:val="single" w:sz="4" w:space="0" w:color="auto"/>
              <w:left w:val="single" w:sz="12" w:space="0" w:color="auto"/>
              <w:bottom w:val="single" w:sz="4" w:space="0" w:color="auto"/>
              <w:right w:val="single" w:sz="4" w:space="0" w:color="auto"/>
            </w:tcBorders>
            <w:vAlign w:val="center"/>
          </w:tcPr>
          <w:p w14:paraId="001DD73B" w14:textId="77777777" w:rsidR="008B239F" w:rsidRPr="003B0A65" w:rsidRDefault="008B239F" w:rsidP="00A9027A">
            <w:pPr>
              <w:jc w:val="center"/>
              <w:rPr>
                <w:rFonts w:asciiTheme="majorBidi" w:hAnsiTheme="majorBidi" w:cstheme="majorBidi"/>
              </w:rPr>
            </w:pPr>
            <w:r w:rsidRPr="003B0A65">
              <w:rPr>
                <w:rFonts w:asciiTheme="majorBidi" w:hAnsiTheme="majorBidi" w:cstheme="majorBidi"/>
              </w:rPr>
              <w:t>1.2</w:t>
            </w:r>
          </w:p>
        </w:tc>
        <w:tc>
          <w:tcPr>
            <w:tcW w:w="2088" w:type="pct"/>
            <w:tcBorders>
              <w:top w:val="single" w:sz="4" w:space="0" w:color="auto"/>
              <w:left w:val="single" w:sz="4" w:space="0" w:color="auto"/>
              <w:bottom w:val="single" w:sz="4" w:space="0" w:color="auto"/>
              <w:right w:val="single" w:sz="4" w:space="0" w:color="auto"/>
            </w:tcBorders>
            <w:vAlign w:val="center"/>
          </w:tcPr>
          <w:p w14:paraId="13D6B4C0" w14:textId="021F55C9" w:rsidR="008B239F" w:rsidRPr="003B0A65" w:rsidRDefault="008B239F" w:rsidP="00A9027A">
            <w:pPr>
              <w:rPr>
                <w:rFonts w:asciiTheme="majorBidi" w:hAnsiTheme="majorBidi" w:cstheme="majorBidi"/>
              </w:rPr>
            </w:pPr>
            <w:r w:rsidRPr="00FE2723">
              <w:t xml:space="preserve">recognize and interpret relationships between British modern </w:t>
            </w:r>
            <w:r>
              <w:t>novel</w:t>
            </w:r>
            <w:r w:rsidRPr="00FE2723">
              <w:t xml:space="preserve"> and its literary history and culture</w:t>
            </w:r>
          </w:p>
        </w:tc>
        <w:tc>
          <w:tcPr>
            <w:tcW w:w="1273" w:type="pct"/>
            <w:vMerge/>
            <w:tcBorders>
              <w:left w:val="single" w:sz="4" w:space="0" w:color="auto"/>
              <w:right w:val="single" w:sz="4" w:space="0" w:color="auto"/>
            </w:tcBorders>
            <w:vAlign w:val="center"/>
          </w:tcPr>
          <w:p w14:paraId="2EE0D3B6" w14:textId="77777777" w:rsidR="008B239F" w:rsidRPr="003B0A65" w:rsidRDefault="008B239F" w:rsidP="00A9027A">
            <w:pPr>
              <w:jc w:val="lowKashida"/>
              <w:rPr>
                <w:rFonts w:asciiTheme="majorBidi" w:hAnsiTheme="majorBidi" w:cstheme="majorBidi"/>
              </w:rPr>
            </w:pPr>
          </w:p>
        </w:tc>
        <w:tc>
          <w:tcPr>
            <w:tcW w:w="1193" w:type="pct"/>
            <w:vMerge/>
            <w:tcBorders>
              <w:left w:val="single" w:sz="4" w:space="0" w:color="auto"/>
              <w:right w:val="single" w:sz="12" w:space="0" w:color="auto"/>
            </w:tcBorders>
            <w:vAlign w:val="center"/>
          </w:tcPr>
          <w:p w14:paraId="0226CA8A" w14:textId="77777777" w:rsidR="008B239F" w:rsidRPr="003B0A65" w:rsidRDefault="008B239F" w:rsidP="00A9027A">
            <w:pPr>
              <w:jc w:val="lowKashida"/>
              <w:rPr>
                <w:rFonts w:asciiTheme="majorBidi" w:hAnsiTheme="majorBidi" w:cstheme="majorBidi"/>
              </w:rPr>
            </w:pPr>
          </w:p>
        </w:tc>
      </w:tr>
      <w:tr w:rsidR="008B239F" w:rsidRPr="003B0A65" w14:paraId="38491CAC" w14:textId="77777777" w:rsidTr="00325B45">
        <w:tc>
          <w:tcPr>
            <w:tcW w:w="446" w:type="pct"/>
            <w:tcBorders>
              <w:top w:val="single" w:sz="4" w:space="0" w:color="auto"/>
              <w:left w:val="single" w:sz="12" w:space="0" w:color="auto"/>
              <w:bottom w:val="single" w:sz="4" w:space="0" w:color="auto"/>
              <w:right w:val="single" w:sz="4" w:space="0" w:color="auto"/>
            </w:tcBorders>
            <w:vAlign w:val="center"/>
          </w:tcPr>
          <w:p w14:paraId="72979C7C" w14:textId="3EF81E57" w:rsidR="008B239F" w:rsidRPr="003B0A65" w:rsidRDefault="008B239F" w:rsidP="00A9027A">
            <w:pPr>
              <w:jc w:val="center"/>
              <w:rPr>
                <w:rFonts w:asciiTheme="majorBidi" w:hAnsiTheme="majorBidi" w:cstheme="majorBidi"/>
              </w:rPr>
            </w:pPr>
            <w:r>
              <w:rPr>
                <w:rFonts w:asciiTheme="majorBidi" w:hAnsiTheme="majorBidi" w:cstheme="majorBidi"/>
              </w:rPr>
              <w:t>1.3</w:t>
            </w:r>
          </w:p>
        </w:tc>
        <w:tc>
          <w:tcPr>
            <w:tcW w:w="2088" w:type="pct"/>
            <w:tcBorders>
              <w:top w:val="single" w:sz="4" w:space="0" w:color="auto"/>
              <w:left w:val="single" w:sz="4" w:space="0" w:color="auto"/>
              <w:bottom w:val="single" w:sz="4" w:space="0" w:color="auto"/>
              <w:right w:val="single" w:sz="4" w:space="0" w:color="auto"/>
            </w:tcBorders>
            <w:vAlign w:val="center"/>
          </w:tcPr>
          <w:p w14:paraId="3D5B2D8B" w14:textId="072AAF3A" w:rsidR="008B239F" w:rsidRPr="003B0A65" w:rsidRDefault="008B239F" w:rsidP="00A9027A">
            <w:pPr>
              <w:rPr>
                <w:rFonts w:asciiTheme="majorBidi" w:hAnsiTheme="majorBidi" w:cstheme="majorBidi"/>
              </w:rPr>
            </w:pPr>
            <w:r w:rsidRPr="00FE2723">
              <w:t>write briefly about the authors</w:t>
            </w:r>
            <w:r>
              <w:t xml:space="preserve">, themes and symbols used in the </w:t>
            </w:r>
            <w:r w:rsidRPr="00FE2723">
              <w:t>two selected novels</w:t>
            </w:r>
            <w:r>
              <w:t xml:space="preserve"> . </w:t>
            </w:r>
          </w:p>
        </w:tc>
        <w:tc>
          <w:tcPr>
            <w:tcW w:w="1273" w:type="pct"/>
            <w:vMerge/>
            <w:tcBorders>
              <w:left w:val="single" w:sz="4" w:space="0" w:color="auto"/>
              <w:right w:val="single" w:sz="4" w:space="0" w:color="auto"/>
            </w:tcBorders>
            <w:vAlign w:val="center"/>
          </w:tcPr>
          <w:p w14:paraId="6DEF07EF" w14:textId="77777777" w:rsidR="008B239F" w:rsidRPr="003B0A65" w:rsidRDefault="008B239F" w:rsidP="00A9027A">
            <w:pPr>
              <w:jc w:val="lowKashida"/>
              <w:rPr>
                <w:rFonts w:asciiTheme="majorBidi" w:hAnsiTheme="majorBidi" w:cstheme="majorBidi"/>
              </w:rPr>
            </w:pPr>
          </w:p>
        </w:tc>
        <w:tc>
          <w:tcPr>
            <w:tcW w:w="1193" w:type="pct"/>
            <w:vMerge/>
            <w:tcBorders>
              <w:left w:val="single" w:sz="4" w:space="0" w:color="auto"/>
              <w:right w:val="single" w:sz="12" w:space="0" w:color="auto"/>
            </w:tcBorders>
            <w:vAlign w:val="center"/>
          </w:tcPr>
          <w:p w14:paraId="06103EE2" w14:textId="77777777" w:rsidR="008B239F" w:rsidRPr="003B0A65" w:rsidRDefault="008B239F" w:rsidP="00A9027A">
            <w:pPr>
              <w:jc w:val="lowKashida"/>
              <w:rPr>
                <w:rFonts w:asciiTheme="majorBidi" w:hAnsiTheme="majorBidi" w:cstheme="majorBidi"/>
              </w:rPr>
            </w:pPr>
          </w:p>
        </w:tc>
      </w:tr>
      <w:tr w:rsidR="008B239F" w:rsidRPr="003B0A65" w14:paraId="10E21228" w14:textId="77777777" w:rsidTr="00325B45">
        <w:tc>
          <w:tcPr>
            <w:tcW w:w="446" w:type="pct"/>
            <w:tcBorders>
              <w:top w:val="single" w:sz="4" w:space="0" w:color="auto"/>
              <w:left w:val="single" w:sz="12" w:space="0" w:color="auto"/>
              <w:bottom w:val="single" w:sz="4" w:space="0" w:color="auto"/>
              <w:right w:val="single" w:sz="4" w:space="0" w:color="auto"/>
            </w:tcBorders>
            <w:vAlign w:val="center"/>
          </w:tcPr>
          <w:p w14:paraId="3BFA12F6" w14:textId="5D3FDA77" w:rsidR="008B239F" w:rsidRPr="003B0A65" w:rsidRDefault="008B239F" w:rsidP="00A9027A">
            <w:pPr>
              <w:jc w:val="center"/>
              <w:rPr>
                <w:rFonts w:asciiTheme="majorBidi" w:hAnsiTheme="majorBidi" w:cstheme="majorBidi"/>
              </w:rPr>
            </w:pPr>
            <w:r>
              <w:rPr>
                <w:rFonts w:asciiTheme="majorBidi" w:hAnsiTheme="majorBidi" w:cstheme="majorBidi"/>
              </w:rPr>
              <w:t>1.4</w:t>
            </w:r>
          </w:p>
        </w:tc>
        <w:tc>
          <w:tcPr>
            <w:tcW w:w="2088" w:type="pct"/>
            <w:tcBorders>
              <w:top w:val="single" w:sz="4" w:space="0" w:color="auto"/>
              <w:left w:val="single" w:sz="4" w:space="0" w:color="auto"/>
              <w:bottom w:val="single" w:sz="4" w:space="0" w:color="auto"/>
              <w:right w:val="single" w:sz="4" w:space="0" w:color="auto"/>
            </w:tcBorders>
            <w:vAlign w:val="center"/>
          </w:tcPr>
          <w:p w14:paraId="03B6445B" w14:textId="0B910830" w:rsidR="008B239F" w:rsidRPr="003B0A65" w:rsidRDefault="008B239F" w:rsidP="00A9027A">
            <w:pPr>
              <w:rPr>
                <w:rFonts w:asciiTheme="majorBidi" w:hAnsiTheme="majorBidi" w:cstheme="majorBidi"/>
              </w:rPr>
            </w:pPr>
            <w:r>
              <w:t>i</w:t>
            </w:r>
            <w:r w:rsidRPr="00FE2723">
              <w:t>dentify the significant characteristics of major British literary and historical periods such as Modernism</w:t>
            </w:r>
          </w:p>
        </w:tc>
        <w:tc>
          <w:tcPr>
            <w:tcW w:w="1273" w:type="pct"/>
            <w:vMerge/>
            <w:tcBorders>
              <w:left w:val="single" w:sz="4" w:space="0" w:color="auto"/>
              <w:bottom w:val="single" w:sz="4" w:space="0" w:color="auto"/>
              <w:right w:val="single" w:sz="4" w:space="0" w:color="auto"/>
            </w:tcBorders>
            <w:vAlign w:val="center"/>
          </w:tcPr>
          <w:p w14:paraId="02691A80" w14:textId="77777777" w:rsidR="008B239F" w:rsidRPr="003B0A65" w:rsidRDefault="008B239F" w:rsidP="00A9027A">
            <w:pPr>
              <w:jc w:val="lowKashida"/>
              <w:rPr>
                <w:rFonts w:asciiTheme="majorBidi" w:hAnsiTheme="majorBidi" w:cstheme="majorBidi"/>
              </w:rPr>
            </w:pPr>
          </w:p>
        </w:tc>
        <w:tc>
          <w:tcPr>
            <w:tcW w:w="1193" w:type="pct"/>
            <w:vMerge/>
            <w:tcBorders>
              <w:left w:val="single" w:sz="4" w:space="0" w:color="auto"/>
              <w:bottom w:val="single" w:sz="4" w:space="0" w:color="auto"/>
              <w:right w:val="single" w:sz="12" w:space="0" w:color="auto"/>
            </w:tcBorders>
            <w:vAlign w:val="center"/>
          </w:tcPr>
          <w:p w14:paraId="152A3FE6" w14:textId="77777777" w:rsidR="008B239F" w:rsidRPr="003B0A65" w:rsidRDefault="008B239F" w:rsidP="00A9027A">
            <w:pPr>
              <w:jc w:val="lowKashida"/>
              <w:rPr>
                <w:rFonts w:asciiTheme="majorBidi" w:hAnsiTheme="majorBidi" w:cstheme="majorBidi"/>
              </w:rPr>
            </w:pPr>
          </w:p>
        </w:tc>
      </w:tr>
      <w:tr w:rsidR="009C77F0" w:rsidRPr="003B0A65" w14:paraId="49479F47" w14:textId="77777777" w:rsidTr="00325B45">
        <w:tc>
          <w:tcPr>
            <w:tcW w:w="446" w:type="pct"/>
            <w:tcBorders>
              <w:top w:val="single" w:sz="4" w:space="0" w:color="auto"/>
              <w:left w:val="single" w:sz="12" w:space="0" w:color="auto"/>
              <w:bottom w:val="single" w:sz="4" w:space="0" w:color="auto"/>
              <w:right w:val="single" w:sz="4" w:space="0" w:color="auto"/>
            </w:tcBorders>
            <w:shd w:val="clear" w:color="auto" w:fill="EAF1DD" w:themeFill="accent3" w:themeFillTint="33"/>
            <w:vAlign w:val="center"/>
          </w:tcPr>
          <w:p w14:paraId="67DDD1A4" w14:textId="77777777" w:rsidR="009C77F0" w:rsidRPr="003B0A65" w:rsidRDefault="009C77F0" w:rsidP="009C77F0">
            <w:pPr>
              <w:jc w:val="center"/>
              <w:rPr>
                <w:rFonts w:asciiTheme="majorBidi" w:hAnsiTheme="majorBidi" w:cstheme="majorBidi"/>
                <w:b/>
                <w:bCs/>
                <w:sz w:val="20"/>
                <w:szCs w:val="20"/>
              </w:rPr>
            </w:pPr>
            <w:r w:rsidRPr="003B0A65">
              <w:rPr>
                <w:rFonts w:asciiTheme="majorBidi" w:hAnsiTheme="majorBidi" w:cstheme="majorBidi"/>
                <w:b/>
                <w:bCs/>
                <w:sz w:val="20"/>
                <w:szCs w:val="20"/>
              </w:rPr>
              <w:t>2.0</w:t>
            </w:r>
          </w:p>
        </w:tc>
        <w:tc>
          <w:tcPr>
            <w:tcW w:w="4554" w:type="pct"/>
            <w:gridSpan w:val="3"/>
            <w:tcBorders>
              <w:top w:val="single" w:sz="4" w:space="0" w:color="auto"/>
              <w:left w:val="single" w:sz="4" w:space="0" w:color="auto"/>
              <w:bottom w:val="single" w:sz="4" w:space="0" w:color="auto"/>
              <w:right w:val="single" w:sz="12" w:space="0" w:color="auto"/>
            </w:tcBorders>
            <w:shd w:val="clear" w:color="auto" w:fill="EAF1DD" w:themeFill="accent3" w:themeFillTint="33"/>
            <w:vAlign w:val="center"/>
          </w:tcPr>
          <w:p w14:paraId="43C074A4" w14:textId="56BFCB73" w:rsidR="009C77F0" w:rsidRPr="003B0A65" w:rsidRDefault="009C77F0" w:rsidP="009C77F0">
            <w:pPr>
              <w:rPr>
                <w:rFonts w:asciiTheme="majorBidi" w:hAnsiTheme="majorBidi" w:cstheme="majorBidi"/>
                <w:b/>
                <w:bCs/>
              </w:rPr>
            </w:pPr>
            <w:r w:rsidRPr="003B0A65">
              <w:rPr>
                <w:rFonts w:asciiTheme="majorBidi" w:hAnsiTheme="majorBidi" w:cstheme="majorBidi"/>
                <w:b/>
                <w:bCs/>
              </w:rPr>
              <w:t>Skills</w:t>
            </w:r>
          </w:p>
        </w:tc>
      </w:tr>
      <w:tr w:rsidR="00961352" w:rsidRPr="003B0A65" w14:paraId="170B62B4" w14:textId="77777777" w:rsidTr="00325B45">
        <w:tc>
          <w:tcPr>
            <w:tcW w:w="446" w:type="pct"/>
            <w:tcBorders>
              <w:top w:val="single" w:sz="4" w:space="0" w:color="auto"/>
              <w:left w:val="single" w:sz="12" w:space="0" w:color="auto"/>
              <w:bottom w:val="single" w:sz="4" w:space="0" w:color="auto"/>
              <w:right w:val="single" w:sz="4" w:space="0" w:color="auto"/>
            </w:tcBorders>
            <w:vAlign w:val="center"/>
          </w:tcPr>
          <w:p w14:paraId="5BB64F9E" w14:textId="77777777" w:rsidR="00961352" w:rsidRPr="003B0A65" w:rsidRDefault="00961352" w:rsidP="00A9027A">
            <w:pPr>
              <w:jc w:val="center"/>
              <w:rPr>
                <w:rFonts w:asciiTheme="majorBidi" w:hAnsiTheme="majorBidi" w:cstheme="majorBidi"/>
              </w:rPr>
            </w:pPr>
            <w:r w:rsidRPr="003B0A65">
              <w:rPr>
                <w:rFonts w:asciiTheme="majorBidi" w:hAnsiTheme="majorBidi" w:cstheme="majorBidi"/>
              </w:rPr>
              <w:t>2.1</w:t>
            </w:r>
          </w:p>
        </w:tc>
        <w:tc>
          <w:tcPr>
            <w:tcW w:w="2088" w:type="pct"/>
            <w:tcBorders>
              <w:top w:val="single" w:sz="4" w:space="0" w:color="auto"/>
              <w:left w:val="single" w:sz="4" w:space="0" w:color="auto"/>
              <w:bottom w:val="single" w:sz="4" w:space="0" w:color="auto"/>
              <w:right w:val="single" w:sz="4" w:space="0" w:color="auto"/>
            </w:tcBorders>
            <w:vAlign w:val="center"/>
          </w:tcPr>
          <w:p w14:paraId="7C193EA8" w14:textId="17431EF9" w:rsidR="00961352" w:rsidRPr="003B0A65" w:rsidRDefault="00961352" w:rsidP="00A9027A">
            <w:pPr>
              <w:rPr>
                <w:rFonts w:asciiTheme="majorBidi" w:hAnsiTheme="majorBidi" w:cstheme="majorBidi"/>
              </w:rPr>
            </w:pPr>
            <w:r w:rsidRPr="00E73FF6">
              <w:rPr>
                <w:rFonts w:asciiTheme="majorBidi" w:hAnsiTheme="majorBidi" w:cstheme="majorBidi"/>
              </w:rPr>
              <w:t xml:space="preserve">Trace and summarize major developments in British literature specifically in novel genre over time </w:t>
            </w:r>
            <w:r w:rsidRPr="00E73FF6">
              <w:rPr>
                <w:rFonts w:asciiTheme="majorBidi" w:hAnsiTheme="majorBidi" w:cstheme="majorBidi"/>
              </w:rPr>
              <w:lastRenderedPageBreak/>
              <w:t>with elements of continuity and change</w:t>
            </w:r>
          </w:p>
        </w:tc>
        <w:tc>
          <w:tcPr>
            <w:tcW w:w="1273" w:type="pct"/>
            <w:vMerge w:val="restart"/>
            <w:tcBorders>
              <w:top w:val="single" w:sz="4" w:space="0" w:color="auto"/>
              <w:left w:val="single" w:sz="4" w:space="0" w:color="auto"/>
              <w:right w:val="single" w:sz="4" w:space="0" w:color="auto"/>
            </w:tcBorders>
            <w:vAlign w:val="center"/>
          </w:tcPr>
          <w:p w14:paraId="0D3C4FA9" w14:textId="10A4DA2A" w:rsidR="00961352" w:rsidRDefault="00961352" w:rsidP="008B239F">
            <w:pPr>
              <w:pStyle w:val="ListParagraph"/>
              <w:ind w:left="300" w:right="43"/>
            </w:pPr>
          </w:p>
          <w:p w14:paraId="3ED2DDB5" w14:textId="77777777" w:rsidR="00961352" w:rsidRPr="008B239F" w:rsidRDefault="00961352" w:rsidP="00A84434">
            <w:pPr>
              <w:pStyle w:val="ListParagraph"/>
              <w:widowControl w:val="0"/>
              <w:numPr>
                <w:ilvl w:val="0"/>
                <w:numId w:val="1"/>
              </w:numPr>
              <w:tabs>
                <w:tab w:val="left" w:pos="350"/>
              </w:tabs>
              <w:spacing w:line="275" w:lineRule="exact"/>
              <w:contextualSpacing w:val="0"/>
            </w:pPr>
            <w:r>
              <w:rPr>
                <w:spacing w:val="-1"/>
              </w:rPr>
              <w:t>Presentation by Instructor</w:t>
            </w:r>
          </w:p>
          <w:p w14:paraId="3A903E66" w14:textId="77777777" w:rsidR="00961352" w:rsidRPr="00961352" w:rsidRDefault="00961352" w:rsidP="00A84434">
            <w:pPr>
              <w:pStyle w:val="ListParagraph"/>
              <w:widowControl w:val="0"/>
              <w:numPr>
                <w:ilvl w:val="0"/>
                <w:numId w:val="1"/>
              </w:numPr>
              <w:tabs>
                <w:tab w:val="left" w:pos="350"/>
              </w:tabs>
              <w:spacing w:line="275" w:lineRule="exact"/>
              <w:contextualSpacing w:val="0"/>
            </w:pPr>
            <w:r>
              <w:rPr>
                <w:spacing w:val="-1"/>
              </w:rPr>
              <w:lastRenderedPageBreak/>
              <w:t>Brainstorming, Mind-mapping, KWL Chart</w:t>
            </w:r>
          </w:p>
          <w:p w14:paraId="4AB69A22" w14:textId="77777777" w:rsidR="00961352" w:rsidRPr="00752283" w:rsidRDefault="00961352" w:rsidP="00A84434">
            <w:pPr>
              <w:pStyle w:val="ListParagraph"/>
              <w:widowControl w:val="0"/>
              <w:numPr>
                <w:ilvl w:val="0"/>
                <w:numId w:val="1"/>
              </w:numPr>
              <w:tabs>
                <w:tab w:val="left" w:pos="350"/>
              </w:tabs>
              <w:spacing w:line="275" w:lineRule="exact"/>
              <w:contextualSpacing w:val="0"/>
            </w:pPr>
            <w:r w:rsidRPr="00752283">
              <w:rPr>
                <w:spacing w:val="-3"/>
              </w:rPr>
              <w:t>Class</w:t>
            </w:r>
            <w:r w:rsidRPr="00752283">
              <w:t xml:space="preserve"> </w:t>
            </w:r>
            <w:r w:rsidRPr="00752283">
              <w:rPr>
                <w:spacing w:val="-1"/>
              </w:rPr>
              <w:t>discussion</w:t>
            </w:r>
            <w:r>
              <w:rPr>
                <w:spacing w:val="-1"/>
              </w:rPr>
              <w:t>s</w:t>
            </w:r>
          </w:p>
          <w:p w14:paraId="5A43E457" w14:textId="77777777" w:rsidR="00961352" w:rsidRPr="00752283" w:rsidRDefault="00961352" w:rsidP="00A84434">
            <w:pPr>
              <w:pStyle w:val="ListParagraph"/>
              <w:widowControl w:val="0"/>
              <w:numPr>
                <w:ilvl w:val="0"/>
                <w:numId w:val="1"/>
              </w:numPr>
              <w:tabs>
                <w:tab w:val="left" w:pos="350"/>
              </w:tabs>
              <w:spacing w:line="275" w:lineRule="exact"/>
              <w:contextualSpacing w:val="0"/>
            </w:pPr>
            <w:r w:rsidRPr="00752283">
              <w:rPr>
                <w:spacing w:val="-1"/>
              </w:rPr>
              <w:t>Students'</w:t>
            </w:r>
            <w:r w:rsidRPr="00752283">
              <w:rPr>
                <w:spacing w:val="2"/>
              </w:rPr>
              <w:t xml:space="preserve"> </w:t>
            </w:r>
            <w:r w:rsidRPr="00752283">
              <w:rPr>
                <w:spacing w:val="-2"/>
              </w:rPr>
              <w:t>independent</w:t>
            </w:r>
            <w:r w:rsidRPr="00752283">
              <w:rPr>
                <w:spacing w:val="7"/>
              </w:rPr>
              <w:t xml:space="preserve"> </w:t>
            </w:r>
            <w:r w:rsidRPr="00752283">
              <w:rPr>
                <w:spacing w:val="-1"/>
              </w:rPr>
              <w:t>research</w:t>
            </w:r>
            <w:r w:rsidRPr="00752283">
              <w:rPr>
                <w:spacing w:val="-3"/>
              </w:rPr>
              <w:t xml:space="preserve"> </w:t>
            </w:r>
            <w:r w:rsidRPr="00752283">
              <w:rPr>
                <w:spacing w:val="-1"/>
              </w:rPr>
              <w:t>activities.</w:t>
            </w:r>
          </w:p>
          <w:p w14:paraId="1F523E13" w14:textId="799BBD36" w:rsidR="00961352" w:rsidRDefault="00961352" w:rsidP="00961352">
            <w:pPr>
              <w:pStyle w:val="ListParagraph"/>
              <w:ind w:left="300" w:right="43"/>
            </w:pPr>
            <w:r w:rsidRPr="00752283">
              <w:t>Group</w:t>
            </w:r>
            <w:r w:rsidRPr="00752283">
              <w:rPr>
                <w:spacing w:val="-3"/>
              </w:rPr>
              <w:t xml:space="preserve"> </w:t>
            </w:r>
            <w:r>
              <w:rPr>
                <w:spacing w:val="-3"/>
              </w:rPr>
              <w:t xml:space="preserve">and Pair </w:t>
            </w:r>
            <w:r w:rsidRPr="00752283">
              <w:rPr>
                <w:spacing w:val="-1"/>
              </w:rPr>
              <w:t>work</w:t>
            </w:r>
          </w:p>
          <w:p w14:paraId="420082E3" w14:textId="612CC2DC" w:rsidR="00961352" w:rsidRDefault="00961352" w:rsidP="00A84434">
            <w:pPr>
              <w:pStyle w:val="ListParagraph"/>
              <w:numPr>
                <w:ilvl w:val="0"/>
                <w:numId w:val="1"/>
              </w:numPr>
              <w:ind w:left="300" w:right="43"/>
            </w:pPr>
            <w:r>
              <w:t>Lectures</w:t>
            </w:r>
          </w:p>
          <w:p w14:paraId="52C14A3D" w14:textId="77777777" w:rsidR="00961352" w:rsidRDefault="00961352" w:rsidP="00A84434">
            <w:pPr>
              <w:pStyle w:val="ListParagraph"/>
              <w:numPr>
                <w:ilvl w:val="0"/>
                <w:numId w:val="1"/>
              </w:numPr>
              <w:ind w:left="300" w:right="43"/>
            </w:pPr>
            <w:r>
              <w:t>Group and Pair Work</w:t>
            </w:r>
          </w:p>
          <w:p w14:paraId="6F85A033" w14:textId="29F262B4" w:rsidR="00961352" w:rsidRPr="008B239F" w:rsidRDefault="00961352" w:rsidP="00A84434">
            <w:pPr>
              <w:pStyle w:val="ListParagraph"/>
              <w:numPr>
                <w:ilvl w:val="0"/>
                <w:numId w:val="1"/>
              </w:numPr>
              <w:ind w:left="300" w:right="43"/>
            </w:pPr>
            <w:r>
              <w:t>Class discussions</w:t>
            </w:r>
          </w:p>
        </w:tc>
        <w:tc>
          <w:tcPr>
            <w:tcW w:w="1193" w:type="pct"/>
            <w:vMerge w:val="restart"/>
            <w:tcBorders>
              <w:top w:val="single" w:sz="4" w:space="0" w:color="auto"/>
              <w:left w:val="single" w:sz="4" w:space="0" w:color="auto"/>
              <w:right w:val="single" w:sz="12" w:space="0" w:color="auto"/>
            </w:tcBorders>
            <w:vAlign w:val="center"/>
          </w:tcPr>
          <w:p w14:paraId="592169DD" w14:textId="77777777" w:rsidR="00961352" w:rsidRDefault="00961352" w:rsidP="00A9027A">
            <w:pPr>
              <w:jc w:val="lowKashida"/>
              <w:rPr>
                <w:rFonts w:asciiTheme="majorBidi" w:hAnsiTheme="majorBidi" w:cstheme="majorBidi"/>
              </w:rPr>
            </w:pPr>
          </w:p>
          <w:p w14:paraId="3C1EBD30" w14:textId="77777777" w:rsidR="00961352" w:rsidRDefault="00961352" w:rsidP="00A84434">
            <w:pPr>
              <w:pStyle w:val="ListParagraph"/>
              <w:widowControl w:val="0"/>
              <w:numPr>
                <w:ilvl w:val="0"/>
                <w:numId w:val="1"/>
              </w:numPr>
              <w:tabs>
                <w:tab w:val="left" w:pos="350"/>
              </w:tabs>
              <w:spacing w:line="275" w:lineRule="exact"/>
              <w:contextualSpacing w:val="0"/>
            </w:pPr>
            <w:r>
              <w:t xml:space="preserve">Formative and Summative </w:t>
            </w:r>
            <w:r>
              <w:lastRenderedPageBreak/>
              <w:t>Assessment methods</w:t>
            </w:r>
          </w:p>
          <w:p w14:paraId="024CBEFF" w14:textId="77777777" w:rsidR="00961352" w:rsidRDefault="00961352" w:rsidP="00A84434">
            <w:pPr>
              <w:pStyle w:val="ListParagraph"/>
              <w:widowControl w:val="0"/>
              <w:numPr>
                <w:ilvl w:val="0"/>
                <w:numId w:val="1"/>
              </w:numPr>
              <w:tabs>
                <w:tab w:val="left" w:pos="350"/>
              </w:tabs>
              <w:spacing w:line="275" w:lineRule="exact"/>
              <w:contextualSpacing w:val="0"/>
            </w:pPr>
            <w:r>
              <w:t>Bi-Weekly Quizzes</w:t>
            </w:r>
          </w:p>
          <w:p w14:paraId="5547E6F8" w14:textId="77777777" w:rsidR="00961352" w:rsidRDefault="00961352" w:rsidP="00A84434">
            <w:pPr>
              <w:pStyle w:val="ListParagraph"/>
              <w:widowControl w:val="0"/>
              <w:numPr>
                <w:ilvl w:val="0"/>
                <w:numId w:val="1"/>
              </w:numPr>
              <w:tabs>
                <w:tab w:val="left" w:pos="350"/>
              </w:tabs>
              <w:spacing w:line="275" w:lineRule="exact"/>
              <w:contextualSpacing w:val="0"/>
            </w:pPr>
            <w:r w:rsidRPr="00752283">
              <w:rPr>
                <w:spacing w:val="-3"/>
              </w:rPr>
              <w:t>Class</w:t>
            </w:r>
            <w:r w:rsidRPr="00752283">
              <w:t xml:space="preserve"> </w:t>
            </w:r>
            <w:r>
              <w:t>Discussions</w:t>
            </w:r>
          </w:p>
          <w:p w14:paraId="4274A9FD" w14:textId="77777777" w:rsidR="00961352" w:rsidRPr="00752283" w:rsidRDefault="00961352" w:rsidP="00A84434">
            <w:pPr>
              <w:pStyle w:val="ListParagraph"/>
              <w:widowControl w:val="0"/>
              <w:numPr>
                <w:ilvl w:val="0"/>
                <w:numId w:val="1"/>
              </w:numPr>
              <w:tabs>
                <w:tab w:val="left" w:pos="350"/>
              </w:tabs>
              <w:spacing w:line="275" w:lineRule="exact"/>
              <w:contextualSpacing w:val="0"/>
            </w:pPr>
            <w:r>
              <w:rPr>
                <w:spacing w:val="-3"/>
              </w:rPr>
              <w:t>Assignments</w:t>
            </w:r>
            <w:r w:rsidRPr="00752283">
              <w:rPr>
                <w:spacing w:val="-3"/>
              </w:rPr>
              <w:t xml:space="preserve"> </w:t>
            </w:r>
          </w:p>
          <w:p w14:paraId="6BD9D3C9" w14:textId="77777777" w:rsidR="00961352" w:rsidRPr="00961352" w:rsidRDefault="00961352" w:rsidP="00A84434">
            <w:pPr>
              <w:pStyle w:val="ListParagraph"/>
              <w:widowControl w:val="0"/>
              <w:numPr>
                <w:ilvl w:val="0"/>
                <w:numId w:val="1"/>
              </w:numPr>
              <w:tabs>
                <w:tab w:val="left" w:pos="350"/>
              </w:tabs>
              <w:spacing w:line="275" w:lineRule="exact"/>
              <w:contextualSpacing w:val="0"/>
            </w:pPr>
            <w:r w:rsidRPr="00752283">
              <w:rPr>
                <w:spacing w:val="-2"/>
              </w:rPr>
              <w:t>Mid-Terms</w:t>
            </w:r>
          </w:p>
          <w:p w14:paraId="745FB764" w14:textId="784F7DB6" w:rsidR="00961352" w:rsidRPr="0098771B" w:rsidRDefault="00961352" w:rsidP="0098771B">
            <w:pPr>
              <w:pStyle w:val="ListParagraph"/>
              <w:widowControl w:val="0"/>
              <w:numPr>
                <w:ilvl w:val="0"/>
                <w:numId w:val="1"/>
              </w:numPr>
              <w:tabs>
                <w:tab w:val="left" w:pos="350"/>
              </w:tabs>
              <w:spacing w:line="275" w:lineRule="exact"/>
              <w:contextualSpacing w:val="0"/>
            </w:pPr>
            <w:r w:rsidRPr="00961352">
              <w:rPr>
                <w:spacing w:val="-2"/>
              </w:rPr>
              <w:t>Final</w:t>
            </w:r>
            <w:r w:rsidRPr="00961352">
              <w:rPr>
                <w:spacing w:val="-7"/>
              </w:rPr>
              <w:t xml:space="preserve"> </w:t>
            </w:r>
            <w:r w:rsidRPr="00961352">
              <w:rPr>
                <w:spacing w:val="1"/>
              </w:rPr>
              <w:t>written</w:t>
            </w:r>
            <w:r w:rsidRPr="00961352">
              <w:rPr>
                <w:spacing w:val="-3"/>
              </w:rPr>
              <w:t xml:space="preserve"> </w:t>
            </w:r>
            <w:r w:rsidRPr="00752283">
              <w:t>exam</w:t>
            </w:r>
          </w:p>
        </w:tc>
      </w:tr>
      <w:tr w:rsidR="00961352" w:rsidRPr="003B0A65" w14:paraId="4CC88D3C" w14:textId="77777777" w:rsidTr="00325B45">
        <w:tc>
          <w:tcPr>
            <w:tcW w:w="446" w:type="pct"/>
            <w:tcBorders>
              <w:top w:val="single" w:sz="4" w:space="0" w:color="auto"/>
              <w:left w:val="single" w:sz="12" w:space="0" w:color="auto"/>
              <w:bottom w:val="single" w:sz="4" w:space="0" w:color="auto"/>
              <w:right w:val="single" w:sz="4" w:space="0" w:color="auto"/>
            </w:tcBorders>
            <w:vAlign w:val="center"/>
          </w:tcPr>
          <w:p w14:paraId="2AD6521B" w14:textId="77777777" w:rsidR="00961352" w:rsidRPr="003B0A65" w:rsidRDefault="00961352" w:rsidP="00A9027A">
            <w:pPr>
              <w:jc w:val="center"/>
              <w:rPr>
                <w:rFonts w:asciiTheme="majorBidi" w:hAnsiTheme="majorBidi" w:cstheme="majorBidi"/>
              </w:rPr>
            </w:pPr>
            <w:r w:rsidRPr="003B0A65">
              <w:rPr>
                <w:rFonts w:asciiTheme="majorBidi" w:hAnsiTheme="majorBidi" w:cstheme="majorBidi"/>
              </w:rPr>
              <w:lastRenderedPageBreak/>
              <w:t>2.2</w:t>
            </w:r>
          </w:p>
        </w:tc>
        <w:tc>
          <w:tcPr>
            <w:tcW w:w="2088" w:type="pct"/>
            <w:tcBorders>
              <w:top w:val="single" w:sz="4" w:space="0" w:color="auto"/>
              <w:left w:val="single" w:sz="4" w:space="0" w:color="auto"/>
              <w:bottom w:val="single" w:sz="4" w:space="0" w:color="auto"/>
              <w:right w:val="single" w:sz="4" w:space="0" w:color="auto"/>
            </w:tcBorders>
          </w:tcPr>
          <w:p w14:paraId="7B18B0EB" w14:textId="0507EB49" w:rsidR="00961352" w:rsidRPr="003B0A65" w:rsidRDefault="00961352" w:rsidP="00A9027A">
            <w:pPr>
              <w:rPr>
                <w:rFonts w:asciiTheme="majorBidi" w:hAnsiTheme="majorBidi" w:cstheme="majorBidi"/>
              </w:rPr>
            </w:pPr>
            <w:r w:rsidRPr="00E73FF6">
              <w:rPr>
                <w:rFonts w:asciiTheme="majorBidi" w:hAnsiTheme="majorBidi" w:cstheme="majorBidi"/>
              </w:rPr>
              <w:t xml:space="preserve">Analyse the </w:t>
            </w:r>
            <w:r>
              <w:rPr>
                <w:rFonts w:asciiTheme="majorBidi" w:hAnsiTheme="majorBidi" w:cstheme="majorBidi"/>
              </w:rPr>
              <w:t xml:space="preserve">major </w:t>
            </w:r>
            <w:r w:rsidRPr="00E73FF6">
              <w:rPr>
                <w:rFonts w:asciiTheme="majorBidi" w:hAnsiTheme="majorBidi" w:cstheme="majorBidi"/>
              </w:rPr>
              <w:t>themes</w:t>
            </w:r>
            <w:r>
              <w:rPr>
                <w:rFonts w:asciiTheme="majorBidi" w:hAnsiTheme="majorBidi" w:cstheme="majorBidi"/>
              </w:rPr>
              <w:t>, abstract elements</w:t>
            </w:r>
            <w:r w:rsidRPr="00E73FF6">
              <w:rPr>
                <w:rFonts w:asciiTheme="majorBidi" w:hAnsiTheme="majorBidi" w:cstheme="majorBidi"/>
              </w:rPr>
              <w:t xml:space="preserve"> and literary techniques used by the authors of modern novels in British literature.</w:t>
            </w:r>
          </w:p>
        </w:tc>
        <w:tc>
          <w:tcPr>
            <w:tcW w:w="1273" w:type="pct"/>
            <w:vMerge/>
            <w:tcBorders>
              <w:left w:val="single" w:sz="4" w:space="0" w:color="auto"/>
              <w:right w:val="single" w:sz="4" w:space="0" w:color="auto"/>
            </w:tcBorders>
            <w:vAlign w:val="center"/>
          </w:tcPr>
          <w:p w14:paraId="7D4822C6" w14:textId="77777777" w:rsidR="00961352" w:rsidRPr="003B0A65" w:rsidRDefault="00961352" w:rsidP="00A9027A">
            <w:pPr>
              <w:jc w:val="lowKashida"/>
              <w:rPr>
                <w:rFonts w:asciiTheme="majorBidi" w:hAnsiTheme="majorBidi" w:cstheme="majorBidi"/>
              </w:rPr>
            </w:pPr>
          </w:p>
        </w:tc>
        <w:tc>
          <w:tcPr>
            <w:tcW w:w="1193" w:type="pct"/>
            <w:vMerge/>
            <w:tcBorders>
              <w:left w:val="single" w:sz="4" w:space="0" w:color="auto"/>
              <w:right w:val="single" w:sz="12" w:space="0" w:color="auto"/>
            </w:tcBorders>
            <w:vAlign w:val="center"/>
          </w:tcPr>
          <w:p w14:paraId="536B0C6D" w14:textId="77777777" w:rsidR="00961352" w:rsidRPr="003B0A65" w:rsidRDefault="00961352" w:rsidP="00A9027A">
            <w:pPr>
              <w:jc w:val="lowKashida"/>
              <w:rPr>
                <w:rFonts w:asciiTheme="majorBidi" w:hAnsiTheme="majorBidi" w:cstheme="majorBidi"/>
              </w:rPr>
            </w:pPr>
          </w:p>
        </w:tc>
      </w:tr>
      <w:tr w:rsidR="00961352" w:rsidRPr="003B0A65" w14:paraId="39219186" w14:textId="77777777" w:rsidTr="00325B45">
        <w:tc>
          <w:tcPr>
            <w:tcW w:w="446" w:type="pct"/>
            <w:tcBorders>
              <w:top w:val="single" w:sz="4" w:space="0" w:color="auto"/>
              <w:left w:val="single" w:sz="12" w:space="0" w:color="auto"/>
              <w:bottom w:val="single" w:sz="4" w:space="0" w:color="auto"/>
              <w:right w:val="single" w:sz="4" w:space="0" w:color="auto"/>
            </w:tcBorders>
            <w:vAlign w:val="center"/>
          </w:tcPr>
          <w:p w14:paraId="44DF1641" w14:textId="34708B2A" w:rsidR="00961352" w:rsidRPr="003B0A65" w:rsidRDefault="00961352" w:rsidP="00A9027A">
            <w:pPr>
              <w:jc w:val="center"/>
              <w:rPr>
                <w:rFonts w:asciiTheme="majorBidi" w:hAnsiTheme="majorBidi" w:cstheme="majorBidi"/>
              </w:rPr>
            </w:pPr>
            <w:r>
              <w:rPr>
                <w:rFonts w:asciiTheme="majorBidi" w:hAnsiTheme="majorBidi" w:cstheme="majorBidi"/>
              </w:rPr>
              <w:t>2.3</w:t>
            </w:r>
          </w:p>
        </w:tc>
        <w:tc>
          <w:tcPr>
            <w:tcW w:w="2088" w:type="pct"/>
            <w:tcBorders>
              <w:top w:val="single" w:sz="4" w:space="0" w:color="auto"/>
              <w:left w:val="single" w:sz="4" w:space="0" w:color="auto"/>
              <w:bottom w:val="single" w:sz="4" w:space="0" w:color="auto"/>
              <w:right w:val="single" w:sz="4" w:space="0" w:color="auto"/>
            </w:tcBorders>
          </w:tcPr>
          <w:p w14:paraId="3D65A530" w14:textId="1BDA052C" w:rsidR="00961352" w:rsidRPr="003B0A65" w:rsidRDefault="00961352" w:rsidP="00A9027A">
            <w:pPr>
              <w:rPr>
                <w:rFonts w:asciiTheme="majorBidi" w:hAnsiTheme="majorBidi" w:cstheme="majorBidi"/>
              </w:rPr>
            </w:pPr>
            <w:r w:rsidRPr="00E73FF6">
              <w:rPr>
                <w:rFonts w:asciiTheme="majorBidi" w:hAnsiTheme="majorBidi" w:cstheme="majorBidi"/>
              </w:rPr>
              <w:t>Analyse the intellectual and social issues discussed in the two novels and relate them to Britain of 19</w:t>
            </w:r>
            <w:r w:rsidRPr="00E73FF6">
              <w:rPr>
                <w:rFonts w:asciiTheme="majorBidi" w:hAnsiTheme="majorBidi" w:cstheme="majorBidi"/>
                <w:vertAlign w:val="superscript"/>
              </w:rPr>
              <w:t>th</w:t>
            </w:r>
            <w:r w:rsidRPr="00E73FF6">
              <w:rPr>
                <w:rFonts w:asciiTheme="majorBidi" w:hAnsiTheme="majorBidi" w:cstheme="majorBidi"/>
              </w:rPr>
              <w:t xml:space="preserve"> Century as well as to the modernist schools of thought</w:t>
            </w:r>
            <w:r w:rsidRPr="00E73FF6">
              <w:rPr>
                <w:rFonts w:asciiTheme="majorBidi" w:hAnsiTheme="majorBidi" w:cstheme="majorBidi"/>
                <w:rtl/>
              </w:rPr>
              <w:t>.</w:t>
            </w:r>
          </w:p>
        </w:tc>
        <w:tc>
          <w:tcPr>
            <w:tcW w:w="1273" w:type="pct"/>
            <w:vMerge/>
            <w:tcBorders>
              <w:left w:val="single" w:sz="4" w:space="0" w:color="auto"/>
              <w:right w:val="single" w:sz="4" w:space="0" w:color="auto"/>
            </w:tcBorders>
            <w:vAlign w:val="center"/>
          </w:tcPr>
          <w:p w14:paraId="7F7EF9A7" w14:textId="77777777" w:rsidR="00961352" w:rsidRPr="003B0A65" w:rsidRDefault="00961352" w:rsidP="00A9027A">
            <w:pPr>
              <w:jc w:val="lowKashida"/>
              <w:rPr>
                <w:rFonts w:asciiTheme="majorBidi" w:hAnsiTheme="majorBidi" w:cstheme="majorBidi"/>
              </w:rPr>
            </w:pPr>
          </w:p>
        </w:tc>
        <w:tc>
          <w:tcPr>
            <w:tcW w:w="1193" w:type="pct"/>
            <w:vMerge/>
            <w:tcBorders>
              <w:left w:val="single" w:sz="4" w:space="0" w:color="auto"/>
              <w:right w:val="single" w:sz="12" w:space="0" w:color="auto"/>
            </w:tcBorders>
            <w:vAlign w:val="center"/>
          </w:tcPr>
          <w:p w14:paraId="453C65FE" w14:textId="77777777" w:rsidR="00961352" w:rsidRPr="003B0A65" w:rsidRDefault="00961352" w:rsidP="00A9027A">
            <w:pPr>
              <w:jc w:val="lowKashida"/>
              <w:rPr>
                <w:rFonts w:asciiTheme="majorBidi" w:hAnsiTheme="majorBidi" w:cstheme="majorBidi"/>
              </w:rPr>
            </w:pPr>
          </w:p>
        </w:tc>
      </w:tr>
      <w:tr w:rsidR="00961352" w:rsidRPr="003B0A65" w14:paraId="2D63B35A" w14:textId="77777777" w:rsidTr="00325B45">
        <w:tc>
          <w:tcPr>
            <w:tcW w:w="446" w:type="pct"/>
            <w:tcBorders>
              <w:top w:val="single" w:sz="4" w:space="0" w:color="auto"/>
              <w:left w:val="single" w:sz="12" w:space="0" w:color="auto"/>
              <w:bottom w:val="single" w:sz="4" w:space="0" w:color="auto"/>
              <w:right w:val="single" w:sz="4" w:space="0" w:color="auto"/>
            </w:tcBorders>
            <w:vAlign w:val="center"/>
          </w:tcPr>
          <w:p w14:paraId="596833EF" w14:textId="72B0C23F" w:rsidR="00961352" w:rsidRPr="003B0A65" w:rsidRDefault="00961352" w:rsidP="00A9027A">
            <w:pPr>
              <w:jc w:val="center"/>
              <w:rPr>
                <w:rFonts w:asciiTheme="majorBidi" w:hAnsiTheme="majorBidi" w:cstheme="majorBidi"/>
              </w:rPr>
            </w:pPr>
            <w:r>
              <w:rPr>
                <w:rFonts w:asciiTheme="majorBidi" w:hAnsiTheme="majorBidi" w:cstheme="majorBidi"/>
              </w:rPr>
              <w:t>2.4</w:t>
            </w:r>
          </w:p>
        </w:tc>
        <w:tc>
          <w:tcPr>
            <w:tcW w:w="2088" w:type="pct"/>
            <w:tcBorders>
              <w:top w:val="single" w:sz="4" w:space="0" w:color="auto"/>
              <w:left w:val="single" w:sz="4" w:space="0" w:color="auto"/>
              <w:bottom w:val="single" w:sz="4" w:space="0" w:color="auto"/>
              <w:right w:val="single" w:sz="4" w:space="0" w:color="auto"/>
            </w:tcBorders>
          </w:tcPr>
          <w:p w14:paraId="0D9D4B98" w14:textId="16051E90" w:rsidR="00961352" w:rsidRPr="003B0A65" w:rsidRDefault="00961352" w:rsidP="00A9027A">
            <w:pPr>
              <w:rPr>
                <w:rFonts w:asciiTheme="majorBidi" w:hAnsiTheme="majorBidi" w:cstheme="majorBidi"/>
              </w:rPr>
            </w:pPr>
            <w:r w:rsidRPr="00E73FF6">
              <w:rPr>
                <w:rFonts w:asciiTheme="majorBidi" w:hAnsiTheme="majorBidi" w:cstheme="majorBidi"/>
              </w:rPr>
              <w:t>Develop their critical thinking to compare individual works of modern novel in Britain within their larger literary, historical, and biographical contexts.</w:t>
            </w:r>
          </w:p>
        </w:tc>
        <w:tc>
          <w:tcPr>
            <w:tcW w:w="1273" w:type="pct"/>
            <w:vMerge/>
            <w:tcBorders>
              <w:left w:val="single" w:sz="4" w:space="0" w:color="auto"/>
              <w:bottom w:val="single" w:sz="4" w:space="0" w:color="auto"/>
              <w:right w:val="single" w:sz="4" w:space="0" w:color="auto"/>
            </w:tcBorders>
            <w:vAlign w:val="center"/>
          </w:tcPr>
          <w:p w14:paraId="6669B725" w14:textId="77777777" w:rsidR="00961352" w:rsidRPr="003B0A65" w:rsidRDefault="00961352" w:rsidP="00A9027A">
            <w:pPr>
              <w:jc w:val="lowKashida"/>
              <w:rPr>
                <w:rFonts w:asciiTheme="majorBidi" w:hAnsiTheme="majorBidi" w:cstheme="majorBidi"/>
              </w:rPr>
            </w:pPr>
          </w:p>
        </w:tc>
        <w:tc>
          <w:tcPr>
            <w:tcW w:w="1193" w:type="pct"/>
            <w:vMerge/>
            <w:tcBorders>
              <w:left w:val="single" w:sz="4" w:space="0" w:color="auto"/>
              <w:bottom w:val="single" w:sz="4" w:space="0" w:color="auto"/>
              <w:right w:val="single" w:sz="12" w:space="0" w:color="auto"/>
            </w:tcBorders>
            <w:vAlign w:val="center"/>
          </w:tcPr>
          <w:p w14:paraId="00A3F7BD" w14:textId="77777777" w:rsidR="00961352" w:rsidRPr="003B0A65" w:rsidRDefault="00961352" w:rsidP="00A9027A">
            <w:pPr>
              <w:jc w:val="lowKashida"/>
              <w:rPr>
                <w:rFonts w:asciiTheme="majorBidi" w:hAnsiTheme="majorBidi" w:cstheme="majorBidi"/>
              </w:rPr>
            </w:pPr>
          </w:p>
        </w:tc>
      </w:tr>
      <w:tr w:rsidR="009C77F0" w:rsidRPr="003B0A65" w14:paraId="43C2D136" w14:textId="77777777" w:rsidTr="00A9027A">
        <w:tc>
          <w:tcPr>
            <w:tcW w:w="446" w:type="pct"/>
            <w:tcBorders>
              <w:top w:val="single" w:sz="4" w:space="0" w:color="auto"/>
              <w:bottom w:val="single" w:sz="4" w:space="0" w:color="auto"/>
            </w:tcBorders>
            <w:shd w:val="clear" w:color="auto" w:fill="EAF1DD" w:themeFill="accent3" w:themeFillTint="33"/>
            <w:vAlign w:val="center"/>
          </w:tcPr>
          <w:p w14:paraId="57D889C2" w14:textId="77777777" w:rsidR="009C77F0" w:rsidRPr="003B0A65" w:rsidRDefault="009C77F0" w:rsidP="009C77F0">
            <w:pPr>
              <w:jc w:val="center"/>
              <w:rPr>
                <w:rFonts w:asciiTheme="majorBidi" w:hAnsiTheme="majorBidi" w:cstheme="majorBidi"/>
                <w:b/>
                <w:bCs/>
                <w:sz w:val="20"/>
                <w:szCs w:val="20"/>
              </w:rPr>
            </w:pPr>
            <w:r w:rsidRPr="003B0A65">
              <w:rPr>
                <w:rFonts w:asciiTheme="majorBidi" w:hAnsiTheme="majorBidi" w:cstheme="majorBidi"/>
                <w:b/>
                <w:bCs/>
                <w:sz w:val="20"/>
                <w:szCs w:val="20"/>
              </w:rPr>
              <w:t>3.0</w:t>
            </w:r>
          </w:p>
        </w:tc>
        <w:tc>
          <w:tcPr>
            <w:tcW w:w="4554" w:type="pct"/>
            <w:gridSpan w:val="3"/>
            <w:tcBorders>
              <w:top w:val="single" w:sz="4" w:space="0" w:color="auto"/>
              <w:bottom w:val="single" w:sz="4" w:space="0" w:color="auto"/>
            </w:tcBorders>
            <w:shd w:val="clear" w:color="auto" w:fill="EAF1DD" w:themeFill="accent3" w:themeFillTint="33"/>
            <w:vAlign w:val="center"/>
          </w:tcPr>
          <w:p w14:paraId="2929CDA4" w14:textId="5427B0A8" w:rsidR="009C77F0" w:rsidRPr="003B0A65" w:rsidRDefault="009C77F0" w:rsidP="009C77F0">
            <w:pPr>
              <w:rPr>
                <w:rFonts w:asciiTheme="majorBidi" w:hAnsiTheme="majorBidi" w:cstheme="majorBidi"/>
                <w:b/>
                <w:bCs/>
              </w:rPr>
            </w:pPr>
            <w:r w:rsidRPr="003B0A65">
              <w:rPr>
                <w:rFonts w:asciiTheme="majorBidi" w:hAnsiTheme="majorBidi" w:cstheme="majorBidi"/>
                <w:b/>
                <w:bCs/>
              </w:rPr>
              <w:t>Competence</w:t>
            </w:r>
          </w:p>
        </w:tc>
      </w:tr>
      <w:tr w:rsidR="00325B45" w:rsidRPr="003B0A65" w14:paraId="78AFE38A" w14:textId="77777777" w:rsidTr="00325B45">
        <w:tc>
          <w:tcPr>
            <w:tcW w:w="446" w:type="pct"/>
            <w:tcBorders>
              <w:top w:val="single" w:sz="4" w:space="0" w:color="auto"/>
              <w:left w:val="single" w:sz="12" w:space="0" w:color="auto"/>
              <w:bottom w:val="single" w:sz="4" w:space="0" w:color="auto"/>
              <w:right w:val="single" w:sz="4" w:space="0" w:color="auto"/>
            </w:tcBorders>
            <w:vAlign w:val="center"/>
          </w:tcPr>
          <w:p w14:paraId="23E0ED25" w14:textId="77777777" w:rsidR="00325B45" w:rsidRPr="003B0A65" w:rsidRDefault="00325B45" w:rsidP="00A9027A">
            <w:pPr>
              <w:jc w:val="center"/>
              <w:rPr>
                <w:rFonts w:asciiTheme="majorBidi" w:hAnsiTheme="majorBidi" w:cstheme="majorBidi"/>
              </w:rPr>
            </w:pPr>
            <w:r w:rsidRPr="003B0A65">
              <w:rPr>
                <w:rFonts w:asciiTheme="majorBidi" w:hAnsiTheme="majorBidi" w:cstheme="majorBidi"/>
              </w:rPr>
              <w:t>3.1</w:t>
            </w:r>
          </w:p>
        </w:tc>
        <w:tc>
          <w:tcPr>
            <w:tcW w:w="2088" w:type="pct"/>
            <w:tcBorders>
              <w:top w:val="single" w:sz="4" w:space="0" w:color="auto"/>
              <w:left w:val="single" w:sz="4" w:space="0" w:color="auto"/>
              <w:bottom w:val="single" w:sz="4" w:space="0" w:color="auto"/>
              <w:right w:val="single" w:sz="4" w:space="0" w:color="auto"/>
            </w:tcBorders>
          </w:tcPr>
          <w:p w14:paraId="06F666D5" w14:textId="4A171F5E" w:rsidR="00325B45" w:rsidRPr="003B0A65" w:rsidRDefault="00325B45" w:rsidP="00A9027A">
            <w:pPr>
              <w:rPr>
                <w:rFonts w:asciiTheme="majorBidi" w:hAnsiTheme="majorBidi" w:cstheme="majorBidi"/>
              </w:rPr>
            </w:pPr>
            <w:r>
              <w:rPr>
                <w:rFonts w:asciiTheme="majorBidi" w:hAnsiTheme="majorBidi" w:cstheme="majorBidi"/>
              </w:rPr>
              <w:t>Take part in group activities and s</w:t>
            </w:r>
            <w:r w:rsidRPr="00E73FF6">
              <w:rPr>
                <w:rFonts w:asciiTheme="majorBidi" w:hAnsiTheme="majorBidi" w:cstheme="majorBidi"/>
              </w:rPr>
              <w:t>how understanding, patience and respect to other’s opinion related to novels i.e. author or course fellow’s opinion</w:t>
            </w:r>
          </w:p>
        </w:tc>
        <w:tc>
          <w:tcPr>
            <w:tcW w:w="1273" w:type="pct"/>
            <w:vMerge w:val="restart"/>
            <w:tcBorders>
              <w:top w:val="single" w:sz="4" w:space="0" w:color="auto"/>
              <w:left w:val="single" w:sz="4" w:space="0" w:color="auto"/>
              <w:right w:val="single" w:sz="4" w:space="0" w:color="auto"/>
            </w:tcBorders>
            <w:vAlign w:val="center"/>
          </w:tcPr>
          <w:p w14:paraId="223EE578" w14:textId="77777777" w:rsidR="00325B45" w:rsidRPr="00752283" w:rsidRDefault="00325B45" w:rsidP="00325B45">
            <w:pPr>
              <w:pStyle w:val="ListParagraph"/>
              <w:widowControl w:val="0"/>
              <w:numPr>
                <w:ilvl w:val="0"/>
                <w:numId w:val="1"/>
              </w:numPr>
              <w:tabs>
                <w:tab w:val="left" w:pos="350"/>
              </w:tabs>
              <w:spacing w:line="275" w:lineRule="exact"/>
              <w:contextualSpacing w:val="0"/>
            </w:pPr>
            <w:r w:rsidRPr="00752283">
              <w:rPr>
                <w:spacing w:val="-3"/>
              </w:rPr>
              <w:t>Class</w:t>
            </w:r>
            <w:r w:rsidRPr="00752283">
              <w:t xml:space="preserve"> </w:t>
            </w:r>
            <w:r w:rsidRPr="00752283">
              <w:rPr>
                <w:spacing w:val="-1"/>
              </w:rPr>
              <w:t>discussion</w:t>
            </w:r>
            <w:r>
              <w:rPr>
                <w:spacing w:val="-1"/>
              </w:rPr>
              <w:t>s</w:t>
            </w:r>
          </w:p>
          <w:p w14:paraId="61F60276" w14:textId="77777777" w:rsidR="00325B45" w:rsidRPr="00752283" w:rsidRDefault="00325B45" w:rsidP="00325B45">
            <w:pPr>
              <w:pStyle w:val="ListParagraph"/>
              <w:widowControl w:val="0"/>
              <w:numPr>
                <w:ilvl w:val="0"/>
                <w:numId w:val="1"/>
              </w:numPr>
              <w:tabs>
                <w:tab w:val="left" w:pos="350"/>
              </w:tabs>
              <w:spacing w:line="275" w:lineRule="exact"/>
              <w:contextualSpacing w:val="0"/>
            </w:pPr>
            <w:r w:rsidRPr="00752283">
              <w:rPr>
                <w:spacing w:val="-1"/>
              </w:rPr>
              <w:t>Students'</w:t>
            </w:r>
            <w:r w:rsidRPr="00752283">
              <w:rPr>
                <w:spacing w:val="2"/>
              </w:rPr>
              <w:t xml:space="preserve"> </w:t>
            </w:r>
            <w:r w:rsidRPr="00752283">
              <w:rPr>
                <w:spacing w:val="-2"/>
              </w:rPr>
              <w:t>independent</w:t>
            </w:r>
            <w:r w:rsidRPr="00752283">
              <w:rPr>
                <w:spacing w:val="7"/>
              </w:rPr>
              <w:t xml:space="preserve"> </w:t>
            </w:r>
            <w:r w:rsidRPr="00752283">
              <w:rPr>
                <w:spacing w:val="-1"/>
              </w:rPr>
              <w:t>research</w:t>
            </w:r>
            <w:r w:rsidRPr="00752283">
              <w:rPr>
                <w:spacing w:val="-3"/>
              </w:rPr>
              <w:t xml:space="preserve"> </w:t>
            </w:r>
            <w:r w:rsidRPr="00752283">
              <w:rPr>
                <w:spacing w:val="-1"/>
              </w:rPr>
              <w:t>activities.</w:t>
            </w:r>
          </w:p>
          <w:p w14:paraId="35C948DA" w14:textId="77777777" w:rsidR="00325B45" w:rsidRPr="00D42E9F" w:rsidRDefault="00325B45" w:rsidP="00325B45">
            <w:pPr>
              <w:pStyle w:val="ListParagraph"/>
              <w:widowControl w:val="0"/>
              <w:numPr>
                <w:ilvl w:val="0"/>
                <w:numId w:val="1"/>
              </w:numPr>
              <w:tabs>
                <w:tab w:val="left" w:pos="350"/>
              </w:tabs>
              <w:spacing w:line="275" w:lineRule="exact"/>
              <w:contextualSpacing w:val="0"/>
            </w:pPr>
            <w:r w:rsidRPr="00752283">
              <w:t>Group</w:t>
            </w:r>
            <w:r w:rsidRPr="00752283">
              <w:rPr>
                <w:spacing w:val="-3"/>
              </w:rPr>
              <w:t xml:space="preserve"> </w:t>
            </w:r>
            <w:r>
              <w:rPr>
                <w:spacing w:val="-3"/>
              </w:rPr>
              <w:t xml:space="preserve">and Pair </w:t>
            </w:r>
            <w:r w:rsidRPr="00752283">
              <w:rPr>
                <w:spacing w:val="-1"/>
              </w:rPr>
              <w:t>work</w:t>
            </w:r>
          </w:p>
          <w:p w14:paraId="05FCA0D3" w14:textId="77777777" w:rsidR="00325B45" w:rsidRDefault="00325B45" w:rsidP="00325B45">
            <w:pPr>
              <w:pStyle w:val="ListParagraph"/>
              <w:widowControl w:val="0"/>
              <w:numPr>
                <w:ilvl w:val="0"/>
                <w:numId w:val="1"/>
              </w:numPr>
              <w:tabs>
                <w:tab w:val="left" w:pos="350"/>
              </w:tabs>
              <w:spacing w:line="275" w:lineRule="exact"/>
              <w:contextualSpacing w:val="0"/>
            </w:pPr>
            <w:r>
              <w:t>Formative Assessment Method e.g. KWL Chart, Traffic Lights</w:t>
            </w:r>
          </w:p>
          <w:p w14:paraId="47B27905" w14:textId="77777777" w:rsidR="00325B45" w:rsidRDefault="00325B45" w:rsidP="00325B45">
            <w:pPr>
              <w:pStyle w:val="ListParagraph"/>
              <w:widowControl w:val="0"/>
              <w:numPr>
                <w:ilvl w:val="0"/>
                <w:numId w:val="1"/>
              </w:numPr>
              <w:tabs>
                <w:tab w:val="left" w:pos="350"/>
              </w:tabs>
              <w:spacing w:line="275" w:lineRule="exact"/>
              <w:contextualSpacing w:val="0"/>
            </w:pPr>
            <w:r>
              <w:t>Discussion Board on Blackboard Learn</w:t>
            </w:r>
          </w:p>
          <w:p w14:paraId="24D9A1C4" w14:textId="77777777" w:rsidR="00325B45" w:rsidRDefault="00325B45" w:rsidP="00325B45">
            <w:pPr>
              <w:pStyle w:val="ListParagraph"/>
              <w:widowControl w:val="0"/>
              <w:numPr>
                <w:ilvl w:val="0"/>
                <w:numId w:val="1"/>
              </w:numPr>
              <w:tabs>
                <w:tab w:val="left" w:pos="350"/>
              </w:tabs>
              <w:spacing w:line="275" w:lineRule="exact"/>
              <w:contextualSpacing w:val="0"/>
            </w:pPr>
            <w:r>
              <w:t>Online Classroom for Reinforcement of Concepts</w:t>
            </w:r>
          </w:p>
          <w:p w14:paraId="35D3AA4F" w14:textId="77777777" w:rsidR="00325B45" w:rsidRPr="003B0A65" w:rsidRDefault="00325B45" w:rsidP="00A9027A">
            <w:pPr>
              <w:jc w:val="lowKashida"/>
              <w:rPr>
                <w:rFonts w:asciiTheme="majorBidi" w:hAnsiTheme="majorBidi" w:cstheme="majorBidi"/>
              </w:rPr>
            </w:pPr>
          </w:p>
        </w:tc>
        <w:tc>
          <w:tcPr>
            <w:tcW w:w="1193" w:type="pct"/>
            <w:vMerge w:val="restart"/>
            <w:tcBorders>
              <w:top w:val="single" w:sz="4" w:space="0" w:color="auto"/>
              <w:left w:val="single" w:sz="4" w:space="0" w:color="auto"/>
              <w:right w:val="single" w:sz="12" w:space="0" w:color="auto"/>
            </w:tcBorders>
            <w:vAlign w:val="center"/>
          </w:tcPr>
          <w:p w14:paraId="06B848DC" w14:textId="77777777" w:rsidR="00325B45" w:rsidRDefault="00325B45" w:rsidP="00325B45">
            <w:pPr>
              <w:pStyle w:val="ListParagraph"/>
              <w:numPr>
                <w:ilvl w:val="0"/>
                <w:numId w:val="1"/>
              </w:numPr>
            </w:pPr>
            <w:r>
              <w:t>Rubric for Timely Submission of Assignments</w:t>
            </w:r>
          </w:p>
          <w:p w14:paraId="66CFD9C4" w14:textId="77777777" w:rsidR="00325B45" w:rsidRDefault="00325B45" w:rsidP="00325B45">
            <w:pPr>
              <w:pStyle w:val="ListParagraph"/>
              <w:numPr>
                <w:ilvl w:val="0"/>
                <w:numId w:val="1"/>
              </w:numPr>
            </w:pPr>
            <w:r>
              <w:t>Rubric for Participation in Group and Pair Work Activities</w:t>
            </w:r>
          </w:p>
          <w:p w14:paraId="4EE216BC" w14:textId="77777777" w:rsidR="00325B45" w:rsidRDefault="00325B45" w:rsidP="00325B45">
            <w:pPr>
              <w:pStyle w:val="ListParagraph"/>
              <w:numPr>
                <w:ilvl w:val="0"/>
                <w:numId w:val="1"/>
              </w:numPr>
            </w:pPr>
            <w:r>
              <w:t>Rubric for Discussion Board on Blackboard Learn</w:t>
            </w:r>
          </w:p>
          <w:p w14:paraId="528EFEAA" w14:textId="77777777" w:rsidR="00325B45" w:rsidRDefault="00325B45" w:rsidP="00325B45">
            <w:pPr>
              <w:pStyle w:val="ListParagraph"/>
              <w:numPr>
                <w:ilvl w:val="0"/>
                <w:numId w:val="1"/>
              </w:numPr>
            </w:pPr>
            <w:r>
              <w:t>Online Classroom attendance</w:t>
            </w:r>
          </w:p>
          <w:p w14:paraId="143963A1" w14:textId="77777777" w:rsidR="00325B45" w:rsidRPr="003B0A65" w:rsidRDefault="00325B45" w:rsidP="00A9027A">
            <w:pPr>
              <w:jc w:val="lowKashida"/>
              <w:rPr>
                <w:rFonts w:asciiTheme="majorBidi" w:hAnsiTheme="majorBidi" w:cstheme="majorBidi"/>
              </w:rPr>
            </w:pPr>
          </w:p>
        </w:tc>
      </w:tr>
      <w:tr w:rsidR="00325B45" w:rsidRPr="003B0A65" w14:paraId="25AE5922" w14:textId="77777777" w:rsidTr="00325B45">
        <w:tc>
          <w:tcPr>
            <w:tcW w:w="446" w:type="pct"/>
            <w:tcBorders>
              <w:top w:val="single" w:sz="4" w:space="0" w:color="auto"/>
              <w:left w:val="single" w:sz="12" w:space="0" w:color="auto"/>
              <w:bottom w:val="single" w:sz="4" w:space="0" w:color="auto"/>
              <w:right w:val="single" w:sz="4" w:space="0" w:color="auto"/>
            </w:tcBorders>
            <w:vAlign w:val="center"/>
          </w:tcPr>
          <w:p w14:paraId="0EB90CFD" w14:textId="77777777" w:rsidR="00325B45" w:rsidRPr="003B0A65" w:rsidRDefault="00325B45" w:rsidP="00A9027A">
            <w:pPr>
              <w:jc w:val="center"/>
              <w:rPr>
                <w:rFonts w:asciiTheme="majorBidi" w:hAnsiTheme="majorBidi" w:cstheme="majorBidi"/>
              </w:rPr>
            </w:pPr>
            <w:r w:rsidRPr="003B0A65">
              <w:rPr>
                <w:rFonts w:asciiTheme="majorBidi" w:hAnsiTheme="majorBidi" w:cstheme="majorBidi"/>
              </w:rPr>
              <w:t>3.2</w:t>
            </w:r>
          </w:p>
        </w:tc>
        <w:tc>
          <w:tcPr>
            <w:tcW w:w="2088" w:type="pct"/>
            <w:tcBorders>
              <w:top w:val="single" w:sz="4" w:space="0" w:color="auto"/>
              <w:left w:val="single" w:sz="4" w:space="0" w:color="auto"/>
              <w:bottom w:val="single" w:sz="4" w:space="0" w:color="auto"/>
              <w:right w:val="single" w:sz="4" w:space="0" w:color="auto"/>
            </w:tcBorders>
          </w:tcPr>
          <w:p w14:paraId="6C33F018" w14:textId="741B2533" w:rsidR="00325B45" w:rsidRPr="003B0A65" w:rsidRDefault="00325B45" w:rsidP="00A9027A">
            <w:pPr>
              <w:rPr>
                <w:rFonts w:asciiTheme="majorBidi" w:hAnsiTheme="majorBidi" w:cstheme="majorBidi"/>
              </w:rPr>
            </w:pPr>
            <w:r w:rsidRPr="00E73FF6">
              <w:rPr>
                <w:rFonts w:asciiTheme="majorBidi" w:hAnsiTheme="majorBidi" w:cstheme="majorBidi"/>
              </w:rPr>
              <w:t>Set clear targets and</w:t>
            </w:r>
            <w:r>
              <w:rPr>
                <w:rFonts w:asciiTheme="majorBidi" w:hAnsiTheme="majorBidi" w:cstheme="majorBidi"/>
              </w:rPr>
              <w:t xml:space="preserve"> i</w:t>
            </w:r>
            <w:r w:rsidRPr="00E73FF6">
              <w:rPr>
                <w:rFonts w:asciiTheme="majorBidi" w:hAnsiTheme="majorBidi" w:cstheme="majorBidi"/>
              </w:rPr>
              <w:t xml:space="preserve">mprove their time management to complete </w:t>
            </w:r>
            <w:r>
              <w:rPr>
                <w:rFonts w:asciiTheme="majorBidi" w:hAnsiTheme="majorBidi" w:cstheme="majorBidi"/>
              </w:rPr>
              <w:t xml:space="preserve">all given assignments and </w:t>
            </w:r>
            <w:r w:rsidRPr="00E73FF6">
              <w:rPr>
                <w:rFonts w:asciiTheme="majorBidi" w:hAnsiTheme="majorBidi" w:cstheme="majorBidi"/>
              </w:rPr>
              <w:t>the course with good grade.</w:t>
            </w:r>
          </w:p>
        </w:tc>
        <w:tc>
          <w:tcPr>
            <w:tcW w:w="1273" w:type="pct"/>
            <w:vMerge/>
            <w:tcBorders>
              <w:left w:val="single" w:sz="4" w:space="0" w:color="auto"/>
              <w:right w:val="single" w:sz="4" w:space="0" w:color="auto"/>
            </w:tcBorders>
            <w:vAlign w:val="center"/>
          </w:tcPr>
          <w:p w14:paraId="1F8EACAD" w14:textId="77777777" w:rsidR="00325B45" w:rsidRPr="003B0A65" w:rsidRDefault="00325B45" w:rsidP="00A9027A">
            <w:pPr>
              <w:jc w:val="lowKashida"/>
              <w:rPr>
                <w:rFonts w:asciiTheme="majorBidi" w:hAnsiTheme="majorBidi" w:cstheme="majorBidi"/>
              </w:rPr>
            </w:pPr>
          </w:p>
        </w:tc>
        <w:tc>
          <w:tcPr>
            <w:tcW w:w="1193" w:type="pct"/>
            <w:vMerge/>
            <w:tcBorders>
              <w:left w:val="single" w:sz="4" w:space="0" w:color="auto"/>
              <w:right w:val="single" w:sz="12" w:space="0" w:color="auto"/>
            </w:tcBorders>
            <w:vAlign w:val="center"/>
          </w:tcPr>
          <w:p w14:paraId="3F832850" w14:textId="77777777" w:rsidR="00325B45" w:rsidRPr="003B0A65" w:rsidRDefault="00325B45" w:rsidP="00A9027A">
            <w:pPr>
              <w:jc w:val="lowKashida"/>
              <w:rPr>
                <w:rFonts w:asciiTheme="majorBidi" w:hAnsiTheme="majorBidi" w:cstheme="majorBidi"/>
              </w:rPr>
            </w:pPr>
          </w:p>
        </w:tc>
      </w:tr>
      <w:tr w:rsidR="00325B45" w:rsidRPr="003B0A65" w14:paraId="2EBB5511" w14:textId="77777777" w:rsidTr="00325B45">
        <w:tc>
          <w:tcPr>
            <w:tcW w:w="446" w:type="pct"/>
            <w:tcBorders>
              <w:top w:val="single" w:sz="4" w:space="0" w:color="auto"/>
              <w:left w:val="single" w:sz="12" w:space="0" w:color="auto"/>
              <w:bottom w:val="single" w:sz="4" w:space="0" w:color="auto"/>
              <w:right w:val="single" w:sz="4" w:space="0" w:color="auto"/>
            </w:tcBorders>
            <w:vAlign w:val="center"/>
          </w:tcPr>
          <w:p w14:paraId="2C9E3F8D" w14:textId="22776956" w:rsidR="00325B45" w:rsidRPr="003B0A65" w:rsidRDefault="00325B45" w:rsidP="00A9027A">
            <w:pPr>
              <w:jc w:val="center"/>
              <w:rPr>
                <w:rFonts w:asciiTheme="majorBidi" w:hAnsiTheme="majorBidi" w:cstheme="majorBidi"/>
              </w:rPr>
            </w:pPr>
            <w:r>
              <w:rPr>
                <w:rFonts w:asciiTheme="majorBidi" w:hAnsiTheme="majorBidi" w:cstheme="majorBidi"/>
              </w:rPr>
              <w:t>3.3</w:t>
            </w:r>
          </w:p>
        </w:tc>
        <w:tc>
          <w:tcPr>
            <w:tcW w:w="2088" w:type="pct"/>
            <w:tcBorders>
              <w:top w:val="single" w:sz="4" w:space="0" w:color="auto"/>
              <w:left w:val="single" w:sz="4" w:space="0" w:color="auto"/>
              <w:bottom w:val="single" w:sz="4" w:space="0" w:color="auto"/>
              <w:right w:val="single" w:sz="4" w:space="0" w:color="auto"/>
            </w:tcBorders>
          </w:tcPr>
          <w:p w14:paraId="4DF8C1AA" w14:textId="506EFD61" w:rsidR="00325B45" w:rsidRPr="003B0A65" w:rsidRDefault="00325B45" w:rsidP="00A9027A">
            <w:pPr>
              <w:rPr>
                <w:rFonts w:asciiTheme="majorBidi" w:hAnsiTheme="majorBidi" w:cstheme="majorBidi"/>
              </w:rPr>
            </w:pPr>
            <w:r w:rsidRPr="00E73FF6">
              <w:rPr>
                <w:rFonts w:asciiTheme="majorBidi" w:hAnsiTheme="majorBidi" w:cstheme="majorBidi"/>
              </w:rPr>
              <w:t>Develop their critical thinking and creative skills for better understanding the genre under study.</w:t>
            </w:r>
          </w:p>
        </w:tc>
        <w:tc>
          <w:tcPr>
            <w:tcW w:w="1273" w:type="pct"/>
            <w:vMerge/>
            <w:tcBorders>
              <w:left w:val="single" w:sz="4" w:space="0" w:color="auto"/>
              <w:right w:val="single" w:sz="4" w:space="0" w:color="auto"/>
            </w:tcBorders>
            <w:vAlign w:val="center"/>
          </w:tcPr>
          <w:p w14:paraId="5B2A6E7F" w14:textId="77777777" w:rsidR="00325B45" w:rsidRPr="003B0A65" w:rsidRDefault="00325B45" w:rsidP="00A9027A">
            <w:pPr>
              <w:jc w:val="lowKashida"/>
              <w:rPr>
                <w:rFonts w:asciiTheme="majorBidi" w:hAnsiTheme="majorBidi" w:cstheme="majorBidi"/>
              </w:rPr>
            </w:pPr>
          </w:p>
        </w:tc>
        <w:tc>
          <w:tcPr>
            <w:tcW w:w="1193" w:type="pct"/>
            <w:vMerge/>
            <w:tcBorders>
              <w:left w:val="single" w:sz="4" w:space="0" w:color="auto"/>
              <w:right w:val="single" w:sz="12" w:space="0" w:color="auto"/>
            </w:tcBorders>
            <w:vAlign w:val="center"/>
          </w:tcPr>
          <w:p w14:paraId="05DDF2E1" w14:textId="77777777" w:rsidR="00325B45" w:rsidRPr="003B0A65" w:rsidRDefault="00325B45" w:rsidP="00A9027A">
            <w:pPr>
              <w:jc w:val="lowKashida"/>
              <w:rPr>
                <w:rFonts w:asciiTheme="majorBidi" w:hAnsiTheme="majorBidi" w:cstheme="majorBidi"/>
              </w:rPr>
            </w:pPr>
          </w:p>
        </w:tc>
      </w:tr>
      <w:tr w:rsidR="00325B45" w:rsidRPr="003B0A65" w14:paraId="05E1F982" w14:textId="77777777" w:rsidTr="00325B45">
        <w:tc>
          <w:tcPr>
            <w:tcW w:w="446" w:type="pct"/>
            <w:tcBorders>
              <w:top w:val="single" w:sz="4" w:space="0" w:color="auto"/>
              <w:left w:val="single" w:sz="12" w:space="0" w:color="auto"/>
              <w:bottom w:val="single" w:sz="12" w:space="0" w:color="auto"/>
              <w:right w:val="single" w:sz="4" w:space="0" w:color="auto"/>
            </w:tcBorders>
            <w:vAlign w:val="center"/>
          </w:tcPr>
          <w:p w14:paraId="6A30EC99" w14:textId="68BA0DC6" w:rsidR="00325B45" w:rsidRPr="003B0A65" w:rsidRDefault="00325B45" w:rsidP="00A9027A">
            <w:pPr>
              <w:jc w:val="center"/>
              <w:rPr>
                <w:rFonts w:asciiTheme="majorBidi" w:hAnsiTheme="majorBidi" w:cstheme="majorBidi"/>
              </w:rPr>
            </w:pPr>
            <w:r>
              <w:rPr>
                <w:rFonts w:asciiTheme="majorBidi" w:hAnsiTheme="majorBidi" w:cstheme="majorBidi"/>
              </w:rPr>
              <w:t>3.4</w:t>
            </w:r>
          </w:p>
        </w:tc>
        <w:tc>
          <w:tcPr>
            <w:tcW w:w="2088" w:type="pct"/>
            <w:tcBorders>
              <w:top w:val="single" w:sz="4" w:space="0" w:color="auto"/>
              <w:left w:val="single" w:sz="4" w:space="0" w:color="auto"/>
              <w:bottom w:val="single" w:sz="12" w:space="0" w:color="auto"/>
              <w:right w:val="single" w:sz="4" w:space="0" w:color="auto"/>
            </w:tcBorders>
          </w:tcPr>
          <w:p w14:paraId="71F19FE4" w14:textId="4CFB42C9" w:rsidR="00325B45" w:rsidRPr="003B0A65" w:rsidRDefault="00325B45" w:rsidP="00A9027A">
            <w:pPr>
              <w:rPr>
                <w:rFonts w:asciiTheme="majorBidi" w:hAnsiTheme="majorBidi" w:cstheme="majorBidi"/>
              </w:rPr>
            </w:pPr>
            <w:r w:rsidRPr="00E73FF6">
              <w:rPr>
                <w:rFonts w:asciiTheme="majorBidi" w:hAnsiTheme="majorBidi" w:cstheme="majorBidi"/>
              </w:rPr>
              <w:t>Demonstrate how to use online courses i.e. BB (Blackboard Learn</w:t>
            </w:r>
            <w:r>
              <w:rPr>
                <w:rFonts w:asciiTheme="majorBidi" w:hAnsiTheme="majorBidi" w:cstheme="majorBidi"/>
              </w:rPr>
              <w:t xml:space="preserve"> and all its components</w:t>
            </w:r>
            <w:r w:rsidRPr="00E73FF6">
              <w:rPr>
                <w:rFonts w:asciiTheme="majorBidi" w:hAnsiTheme="majorBidi" w:cstheme="majorBidi"/>
              </w:rPr>
              <w:t>)</w:t>
            </w:r>
            <w:r>
              <w:rPr>
                <w:rFonts w:asciiTheme="majorBidi" w:hAnsiTheme="majorBidi" w:cstheme="majorBidi"/>
              </w:rPr>
              <w:t>,</w:t>
            </w:r>
            <w:r w:rsidRPr="00E73FF6">
              <w:rPr>
                <w:rFonts w:asciiTheme="majorBidi" w:hAnsiTheme="majorBidi" w:cstheme="majorBidi"/>
              </w:rPr>
              <w:t xml:space="preserve"> materials, electronic journals, websites like Kahoot, cliffs-notes, spark-notes etc.</w:t>
            </w:r>
          </w:p>
        </w:tc>
        <w:tc>
          <w:tcPr>
            <w:tcW w:w="1273" w:type="pct"/>
            <w:vMerge/>
            <w:tcBorders>
              <w:left w:val="single" w:sz="4" w:space="0" w:color="auto"/>
              <w:bottom w:val="single" w:sz="12" w:space="0" w:color="auto"/>
              <w:right w:val="single" w:sz="4" w:space="0" w:color="auto"/>
            </w:tcBorders>
            <w:vAlign w:val="center"/>
          </w:tcPr>
          <w:p w14:paraId="5D8FE6C3" w14:textId="77777777" w:rsidR="00325B45" w:rsidRPr="003B0A65" w:rsidRDefault="00325B45" w:rsidP="00A9027A">
            <w:pPr>
              <w:jc w:val="lowKashida"/>
              <w:rPr>
                <w:rFonts w:asciiTheme="majorBidi" w:hAnsiTheme="majorBidi" w:cstheme="majorBidi"/>
              </w:rPr>
            </w:pPr>
          </w:p>
        </w:tc>
        <w:tc>
          <w:tcPr>
            <w:tcW w:w="1193" w:type="pct"/>
            <w:vMerge/>
            <w:tcBorders>
              <w:left w:val="single" w:sz="4" w:space="0" w:color="auto"/>
              <w:bottom w:val="single" w:sz="12" w:space="0" w:color="auto"/>
              <w:right w:val="single" w:sz="12" w:space="0" w:color="auto"/>
            </w:tcBorders>
            <w:vAlign w:val="center"/>
          </w:tcPr>
          <w:p w14:paraId="7494A745" w14:textId="77777777" w:rsidR="00325B45" w:rsidRPr="003B0A65" w:rsidRDefault="00325B45" w:rsidP="00A9027A">
            <w:pPr>
              <w:jc w:val="lowKashida"/>
              <w:rPr>
                <w:rFonts w:asciiTheme="majorBidi" w:hAnsiTheme="majorBidi" w:cstheme="majorBidi"/>
              </w:rPr>
            </w:pPr>
          </w:p>
        </w:tc>
      </w:tr>
    </w:tbl>
    <w:p w14:paraId="26B38947" w14:textId="1BCA1004" w:rsidR="00E34F0F" w:rsidRPr="003B0A65" w:rsidRDefault="009D6BCB" w:rsidP="008B5913">
      <w:pPr>
        <w:pStyle w:val="Heading2"/>
        <w:jc w:val="left"/>
        <w:rPr>
          <w:rFonts w:asciiTheme="majorBidi" w:hAnsiTheme="majorBidi" w:cstheme="majorBidi"/>
          <w:sz w:val="26"/>
          <w:szCs w:val="26"/>
        </w:rPr>
      </w:pPr>
      <w:bookmarkStart w:id="10" w:name="_Toc951381"/>
      <w:r w:rsidRPr="003B0A65">
        <w:rPr>
          <w:rFonts w:asciiTheme="majorBidi" w:hAnsiTheme="majorBidi" w:cstheme="majorBidi"/>
          <w:sz w:val="26"/>
          <w:szCs w:val="26"/>
        </w:rPr>
        <w:t>2</w:t>
      </w:r>
      <w:r w:rsidR="00E34F0F" w:rsidRPr="003B0A65">
        <w:rPr>
          <w:rFonts w:asciiTheme="majorBidi" w:hAnsiTheme="majorBidi" w:cstheme="majorBidi"/>
          <w:sz w:val="26"/>
          <w:szCs w:val="26"/>
        </w:rPr>
        <w:t>. Assessment Tasks for Students</w:t>
      </w:r>
      <w:bookmarkEnd w:id="10"/>
      <w:r w:rsidR="00E34F0F" w:rsidRPr="003B0A65">
        <w:rPr>
          <w:rFonts w:asciiTheme="majorBidi" w:hAnsiTheme="majorBidi" w:cstheme="majorBidi"/>
          <w:sz w:val="26"/>
          <w:szCs w:val="26"/>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4678"/>
        <w:gridCol w:w="1985"/>
        <w:gridCol w:w="2252"/>
      </w:tblGrid>
      <w:tr w:rsidR="00001466" w:rsidRPr="003B0A65" w14:paraId="79852DD9" w14:textId="77777777" w:rsidTr="00895A64">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14:paraId="7F279964" w14:textId="2BFA63F6" w:rsidR="00001466" w:rsidRPr="003B0A65" w:rsidRDefault="00001466" w:rsidP="00001466">
            <w:pPr>
              <w:bidi/>
              <w:jc w:val="center"/>
              <w:rPr>
                <w:rFonts w:asciiTheme="majorBidi" w:hAnsiTheme="majorBidi" w:cstheme="majorBidi"/>
                <w:b/>
                <w:bCs/>
              </w:rPr>
            </w:pPr>
            <w:r w:rsidRPr="003B0A65">
              <w:rPr>
                <w:rFonts w:asciiTheme="majorBidi" w:hAnsiTheme="majorBidi" w:cstheme="majorBidi"/>
                <w:b/>
                <w:bCs/>
              </w:rPr>
              <w:t>#</w:t>
            </w:r>
          </w:p>
        </w:tc>
        <w:tc>
          <w:tcPr>
            <w:tcW w:w="4678" w:type="dxa"/>
            <w:tcBorders>
              <w:top w:val="single" w:sz="12" w:space="0" w:color="auto"/>
              <w:left w:val="single" w:sz="8" w:space="0" w:color="auto"/>
              <w:bottom w:val="single" w:sz="4" w:space="0" w:color="auto"/>
              <w:right w:val="single" w:sz="8" w:space="0" w:color="auto"/>
            </w:tcBorders>
            <w:shd w:val="clear" w:color="auto" w:fill="D6E3BC" w:themeFill="accent3" w:themeFillTint="66"/>
            <w:vAlign w:val="center"/>
          </w:tcPr>
          <w:p w14:paraId="2D347C41" w14:textId="1BE62579" w:rsidR="00001466" w:rsidRPr="003B0A65" w:rsidRDefault="00001466" w:rsidP="00001466">
            <w:pPr>
              <w:bidi/>
              <w:jc w:val="center"/>
              <w:rPr>
                <w:rFonts w:asciiTheme="majorBidi" w:hAnsiTheme="majorBidi" w:cstheme="majorBidi"/>
                <w:rtl/>
                <w:lang w:bidi="ar-EG"/>
              </w:rPr>
            </w:pPr>
            <w:r w:rsidRPr="003B0A65">
              <w:rPr>
                <w:rFonts w:asciiTheme="majorBidi" w:hAnsiTheme="majorBidi" w:cstheme="majorBidi"/>
                <w:b/>
                <w:bCs/>
                <w:lang w:bidi="ar-EG"/>
              </w:rPr>
              <w:t xml:space="preserve">Assessment task* </w:t>
            </w:r>
          </w:p>
        </w:tc>
        <w:tc>
          <w:tcPr>
            <w:tcW w:w="1985" w:type="dxa"/>
            <w:tcBorders>
              <w:top w:val="single" w:sz="12" w:space="0" w:color="auto"/>
              <w:left w:val="single" w:sz="8" w:space="0" w:color="auto"/>
              <w:bottom w:val="single" w:sz="4" w:space="0" w:color="auto"/>
              <w:right w:val="single" w:sz="8" w:space="0" w:color="auto"/>
            </w:tcBorders>
            <w:shd w:val="clear" w:color="auto" w:fill="D6E3BC" w:themeFill="accent3" w:themeFillTint="66"/>
            <w:vAlign w:val="center"/>
          </w:tcPr>
          <w:p w14:paraId="09E99F95" w14:textId="774BA6F7" w:rsidR="00001466" w:rsidRPr="003B0A65" w:rsidRDefault="00001466" w:rsidP="00001466">
            <w:pPr>
              <w:bidi/>
              <w:jc w:val="center"/>
              <w:rPr>
                <w:rFonts w:asciiTheme="majorBidi" w:hAnsiTheme="majorBidi" w:cstheme="majorBidi"/>
                <w:lang w:bidi="ar-EG"/>
              </w:rPr>
            </w:pPr>
            <w:r w:rsidRPr="003B0A65">
              <w:rPr>
                <w:rFonts w:asciiTheme="majorBidi" w:hAnsiTheme="majorBidi" w:cstheme="majorBidi"/>
                <w:b/>
                <w:bCs/>
                <w:lang w:bidi="ar-EG"/>
              </w:rPr>
              <w:t>Week Due</w:t>
            </w:r>
          </w:p>
        </w:tc>
        <w:tc>
          <w:tcPr>
            <w:tcW w:w="2252" w:type="dxa"/>
            <w:tcBorders>
              <w:top w:val="single" w:sz="12" w:space="0" w:color="auto"/>
              <w:left w:val="single" w:sz="8" w:space="0" w:color="auto"/>
              <w:bottom w:val="single" w:sz="4" w:space="0" w:color="auto"/>
            </w:tcBorders>
            <w:shd w:val="clear" w:color="auto" w:fill="D6E3BC" w:themeFill="accent3" w:themeFillTint="66"/>
            <w:vAlign w:val="center"/>
          </w:tcPr>
          <w:p w14:paraId="0CAA3A24" w14:textId="4417CE4C" w:rsidR="00001466" w:rsidRPr="003B0A65" w:rsidRDefault="00001466" w:rsidP="00001466">
            <w:pPr>
              <w:bidi/>
              <w:jc w:val="center"/>
              <w:rPr>
                <w:rFonts w:asciiTheme="majorBidi" w:hAnsiTheme="majorBidi" w:cstheme="majorBidi"/>
                <w:sz w:val="22"/>
                <w:szCs w:val="22"/>
                <w:rtl/>
                <w:lang w:bidi="ar-EG"/>
              </w:rPr>
            </w:pPr>
            <w:r w:rsidRPr="003B0A65">
              <w:rPr>
                <w:rFonts w:asciiTheme="majorBidi" w:hAnsiTheme="majorBidi" w:cstheme="majorBidi"/>
                <w:b/>
                <w:bCs/>
                <w:sz w:val="22"/>
                <w:szCs w:val="22"/>
                <w:lang w:bidi="ar-EG"/>
              </w:rPr>
              <w:t>Percentage of Total Assessment Score</w:t>
            </w:r>
          </w:p>
        </w:tc>
      </w:tr>
      <w:tr w:rsidR="00895A64" w:rsidRPr="003B0A65" w14:paraId="1B94C2C2" w14:textId="77777777" w:rsidTr="003E5DAA">
        <w:trPr>
          <w:trHeight w:val="260"/>
          <w:jc w:val="center"/>
        </w:trPr>
        <w:tc>
          <w:tcPr>
            <w:tcW w:w="410" w:type="dxa"/>
            <w:tcBorders>
              <w:top w:val="single" w:sz="8" w:space="0" w:color="auto"/>
              <w:bottom w:val="single" w:sz="4" w:space="0" w:color="auto"/>
              <w:right w:val="single" w:sz="4" w:space="0" w:color="auto"/>
            </w:tcBorders>
            <w:vAlign w:val="center"/>
          </w:tcPr>
          <w:p w14:paraId="053CD592" w14:textId="667332D5" w:rsidR="00895A64" w:rsidRPr="003B0A65" w:rsidRDefault="00895A64" w:rsidP="00895A64">
            <w:pPr>
              <w:bidi/>
              <w:jc w:val="center"/>
              <w:rPr>
                <w:rFonts w:asciiTheme="majorBidi" w:hAnsiTheme="majorBidi" w:cstheme="majorBidi"/>
                <w:b/>
                <w:bCs/>
              </w:rPr>
            </w:pPr>
            <w:r w:rsidRPr="003B0A65">
              <w:rPr>
                <w:rFonts w:asciiTheme="majorBidi" w:hAnsiTheme="majorBidi" w:cstheme="majorBidi"/>
                <w:b/>
                <w:bCs/>
                <w:sz w:val="22"/>
                <w:szCs w:val="22"/>
              </w:rPr>
              <w:t>1</w:t>
            </w:r>
          </w:p>
        </w:tc>
        <w:tc>
          <w:tcPr>
            <w:tcW w:w="4678" w:type="dxa"/>
            <w:tcBorders>
              <w:top w:val="single" w:sz="4" w:space="0" w:color="auto"/>
              <w:left w:val="single" w:sz="4" w:space="0" w:color="auto"/>
              <w:bottom w:val="single" w:sz="4" w:space="0" w:color="auto"/>
              <w:right w:val="single" w:sz="4" w:space="0" w:color="auto"/>
            </w:tcBorders>
            <w:vAlign w:val="center"/>
          </w:tcPr>
          <w:p w14:paraId="09D9FFB5" w14:textId="62D6868E" w:rsidR="00895A64" w:rsidRPr="003B0A65" w:rsidRDefault="00895A64" w:rsidP="00895A64">
            <w:pPr>
              <w:bidi/>
              <w:jc w:val="right"/>
              <w:rPr>
                <w:rFonts w:asciiTheme="majorBidi" w:hAnsiTheme="majorBidi" w:cstheme="majorBidi"/>
              </w:rPr>
            </w:pPr>
            <w:r>
              <w:rPr>
                <w:b/>
                <w:bCs/>
              </w:rPr>
              <w:t>Quizzes (Weekly basis)</w:t>
            </w:r>
          </w:p>
        </w:tc>
        <w:tc>
          <w:tcPr>
            <w:tcW w:w="1985" w:type="dxa"/>
            <w:tcBorders>
              <w:top w:val="single" w:sz="4" w:space="0" w:color="auto"/>
              <w:left w:val="single" w:sz="4" w:space="0" w:color="auto"/>
              <w:bottom w:val="single" w:sz="4" w:space="0" w:color="auto"/>
              <w:right w:val="single" w:sz="4" w:space="0" w:color="auto"/>
            </w:tcBorders>
            <w:vAlign w:val="center"/>
          </w:tcPr>
          <w:p w14:paraId="0B33890A" w14:textId="5AF4D737" w:rsidR="00895A64" w:rsidRPr="003B0A65" w:rsidRDefault="00895A64" w:rsidP="00895A64">
            <w:pPr>
              <w:bidi/>
              <w:jc w:val="right"/>
              <w:rPr>
                <w:rFonts w:asciiTheme="majorBidi" w:hAnsiTheme="majorBidi" w:cstheme="majorBidi"/>
              </w:rPr>
            </w:pPr>
            <w:r>
              <w:rPr>
                <w:b/>
                <w:bCs/>
              </w:rPr>
              <w:t>On-Going</w:t>
            </w:r>
          </w:p>
        </w:tc>
        <w:tc>
          <w:tcPr>
            <w:tcW w:w="2252" w:type="dxa"/>
            <w:tcBorders>
              <w:top w:val="single" w:sz="4" w:space="0" w:color="auto"/>
              <w:left w:val="single" w:sz="4" w:space="0" w:color="auto"/>
              <w:bottom w:val="single" w:sz="4" w:space="0" w:color="auto"/>
              <w:right w:val="single" w:sz="12" w:space="0" w:color="auto"/>
            </w:tcBorders>
            <w:vAlign w:val="center"/>
          </w:tcPr>
          <w:p w14:paraId="531D06A5" w14:textId="7DF14CD1" w:rsidR="00895A64" w:rsidRPr="003B0A65" w:rsidRDefault="00895A64" w:rsidP="00895A64">
            <w:pPr>
              <w:bidi/>
              <w:jc w:val="center"/>
              <w:rPr>
                <w:rFonts w:asciiTheme="majorBidi" w:hAnsiTheme="majorBidi" w:cstheme="majorBidi"/>
              </w:rPr>
            </w:pPr>
            <w:r>
              <w:rPr>
                <w:b/>
                <w:bCs/>
              </w:rPr>
              <w:t>10%</w:t>
            </w:r>
          </w:p>
        </w:tc>
      </w:tr>
      <w:tr w:rsidR="00895A64" w:rsidRPr="003B0A65" w14:paraId="4F83A0F2" w14:textId="77777777" w:rsidTr="003E5DAA">
        <w:trPr>
          <w:trHeight w:val="260"/>
          <w:jc w:val="center"/>
        </w:trPr>
        <w:tc>
          <w:tcPr>
            <w:tcW w:w="410" w:type="dxa"/>
            <w:tcBorders>
              <w:top w:val="single" w:sz="4" w:space="0" w:color="auto"/>
              <w:bottom w:val="single" w:sz="4" w:space="0" w:color="auto"/>
              <w:right w:val="single" w:sz="4" w:space="0" w:color="auto"/>
            </w:tcBorders>
            <w:vAlign w:val="center"/>
          </w:tcPr>
          <w:p w14:paraId="350045A6" w14:textId="6B4ED95D" w:rsidR="00895A64" w:rsidRPr="003B0A65" w:rsidRDefault="00895A64" w:rsidP="00895A64">
            <w:pPr>
              <w:bidi/>
              <w:jc w:val="center"/>
              <w:rPr>
                <w:rFonts w:asciiTheme="majorBidi" w:hAnsiTheme="majorBidi" w:cstheme="majorBidi"/>
                <w:b/>
                <w:bCs/>
              </w:rPr>
            </w:pPr>
            <w:r w:rsidRPr="003B0A65">
              <w:rPr>
                <w:rFonts w:asciiTheme="majorBidi" w:hAnsiTheme="majorBidi" w:cstheme="majorBidi"/>
                <w:b/>
                <w:bCs/>
                <w:sz w:val="22"/>
                <w:szCs w:val="22"/>
              </w:rPr>
              <w:t>2</w:t>
            </w:r>
          </w:p>
        </w:tc>
        <w:tc>
          <w:tcPr>
            <w:tcW w:w="4678" w:type="dxa"/>
            <w:tcBorders>
              <w:top w:val="single" w:sz="4" w:space="0" w:color="auto"/>
              <w:left w:val="single" w:sz="4" w:space="0" w:color="auto"/>
              <w:bottom w:val="single" w:sz="4" w:space="0" w:color="auto"/>
              <w:right w:val="single" w:sz="4" w:space="0" w:color="auto"/>
            </w:tcBorders>
            <w:vAlign w:val="center"/>
          </w:tcPr>
          <w:p w14:paraId="667CBB7B" w14:textId="2D1CE716" w:rsidR="00895A64" w:rsidRPr="003B0A65" w:rsidRDefault="00895A64" w:rsidP="00895A64">
            <w:pPr>
              <w:bidi/>
              <w:jc w:val="right"/>
              <w:rPr>
                <w:rFonts w:asciiTheme="majorBidi" w:hAnsiTheme="majorBidi" w:cstheme="majorBidi"/>
                <w:lang w:bidi="ar-EG"/>
              </w:rPr>
            </w:pPr>
            <w:r>
              <w:rPr>
                <w:b/>
                <w:bCs/>
              </w:rPr>
              <w:t>Mid-Terms (I &amp; II)</w:t>
            </w:r>
          </w:p>
        </w:tc>
        <w:tc>
          <w:tcPr>
            <w:tcW w:w="1985" w:type="dxa"/>
            <w:tcBorders>
              <w:top w:val="single" w:sz="4" w:space="0" w:color="auto"/>
              <w:left w:val="single" w:sz="4" w:space="0" w:color="auto"/>
              <w:bottom w:val="single" w:sz="4" w:space="0" w:color="auto"/>
              <w:right w:val="single" w:sz="4" w:space="0" w:color="auto"/>
            </w:tcBorders>
            <w:vAlign w:val="center"/>
          </w:tcPr>
          <w:p w14:paraId="5A315724" w14:textId="48DA05E4" w:rsidR="00895A64" w:rsidRPr="003B0A65" w:rsidRDefault="00895A64" w:rsidP="00895A64">
            <w:pPr>
              <w:bidi/>
              <w:jc w:val="right"/>
              <w:rPr>
                <w:rFonts w:asciiTheme="majorBidi" w:hAnsiTheme="majorBidi" w:cstheme="majorBidi"/>
              </w:rPr>
            </w:pPr>
            <w:r>
              <w:rPr>
                <w:b/>
                <w:bCs/>
              </w:rPr>
              <w:t>6</w:t>
            </w:r>
            <w:r>
              <w:rPr>
                <w:b/>
                <w:bCs/>
                <w:vertAlign w:val="superscript"/>
              </w:rPr>
              <w:t>th</w:t>
            </w:r>
            <w:r>
              <w:rPr>
                <w:b/>
                <w:bCs/>
              </w:rPr>
              <w:t xml:space="preserve"> /11</w:t>
            </w:r>
            <w:r>
              <w:rPr>
                <w:b/>
                <w:bCs/>
                <w:vertAlign w:val="superscript"/>
              </w:rPr>
              <w:t>th</w:t>
            </w:r>
            <w:r>
              <w:rPr>
                <w:b/>
                <w:bCs/>
              </w:rPr>
              <w:t xml:space="preserve"> Week</w:t>
            </w:r>
          </w:p>
        </w:tc>
        <w:tc>
          <w:tcPr>
            <w:tcW w:w="2252" w:type="dxa"/>
            <w:tcBorders>
              <w:top w:val="single" w:sz="4" w:space="0" w:color="auto"/>
              <w:left w:val="single" w:sz="4" w:space="0" w:color="auto"/>
              <w:bottom w:val="single" w:sz="4" w:space="0" w:color="auto"/>
              <w:right w:val="single" w:sz="12" w:space="0" w:color="auto"/>
            </w:tcBorders>
            <w:vAlign w:val="center"/>
          </w:tcPr>
          <w:p w14:paraId="31E8EAC7" w14:textId="6F20DFEE" w:rsidR="00895A64" w:rsidRPr="003B0A65" w:rsidRDefault="00895A64" w:rsidP="00895A64">
            <w:pPr>
              <w:bidi/>
              <w:jc w:val="center"/>
              <w:rPr>
                <w:rFonts w:asciiTheme="majorBidi" w:hAnsiTheme="majorBidi" w:cstheme="majorBidi"/>
              </w:rPr>
            </w:pPr>
            <w:r>
              <w:rPr>
                <w:b/>
                <w:bCs/>
              </w:rPr>
              <w:t>30%</w:t>
            </w:r>
          </w:p>
        </w:tc>
      </w:tr>
      <w:tr w:rsidR="00895A64" w:rsidRPr="003B0A65" w14:paraId="64F322F2" w14:textId="77777777" w:rsidTr="003E5DAA">
        <w:trPr>
          <w:trHeight w:val="260"/>
          <w:jc w:val="center"/>
        </w:trPr>
        <w:tc>
          <w:tcPr>
            <w:tcW w:w="410" w:type="dxa"/>
            <w:tcBorders>
              <w:top w:val="single" w:sz="4" w:space="0" w:color="auto"/>
              <w:bottom w:val="single" w:sz="4" w:space="0" w:color="auto"/>
              <w:right w:val="single" w:sz="4" w:space="0" w:color="auto"/>
            </w:tcBorders>
            <w:vAlign w:val="center"/>
          </w:tcPr>
          <w:p w14:paraId="07C236CA" w14:textId="5187702C" w:rsidR="00895A64" w:rsidRPr="003B0A65" w:rsidRDefault="00895A64" w:rsidP="00895A64">
            <w:pPr>
              <w:bidi/>
              <w:jc w:val="center"/>
              <w:rPr>
                <w:rFonts w:asciiTheme="majorBidi" w:hAnsiTheme="majorBidi" w:cstheme="majorBidi"/>
                <w:b/>
                <w:bCs/>
                <w:rtl/>
                <w:lang w:bidi="ar-EG"/>
              </w:rPr>
            </w:pPr>
            <w:r w:rsidRPr="003B0A65">
              <w:rPr>
                <w:rFonts w:asciiTheme="majorBidi" w:hAnsiTheme="majorBidi" w:cstheme="majorBidi"/>
                <w:b/>
                <w:bCs/>
                <w:sz w:val="22"/>
                <w:szCs w:val="22"/>
              </w:rPr>
              <w:t>3</w:t>
            </w:r>
          </w:p>
        </w:tc>
        <w:tc>
          <w:tcPr>
            <w:tcW w:w="4678" w:type="dxa"/>
            <w:tcBorders>
              <w:top w:val="single" w:sz="4" w:space="0" w:color="auto"/>
              <w:left w:val="single" w:sz="4" w:space="0" w:color="auto"/>
              <w:bottom w:val="single" w:sz="4" w:space="0" w:color="auto"/>
              <w:right w:val="single" w:sz="4" w:space="0" w:color="auto"/>
            </w:tcBorders>
            <w:vAlign w:val="center"/>
          </w:tcPr>
          <w:p w14:paraId="40BC92D0" w14:textId="5B3BA113" w:rsidR="00895A64" w:rsidRPr="003B0A65" w:rsidRDefault="00895A64" w:rsidP="00895A64">
            <w:pPr>
              <w:bidi/>
              <w:jc w:val="right"/>
              <w:rPr>
                <w:rFonts w:asciiTheme="majorBidi" w:hAnsiTheme="majorBidi" w:cstheme="majorBidi"/>
              </w:rPr>
            </w:pPr>
            <w:r>
              <w:rPr>
                <w:b/>
                <w:bCs/>
              </w:rPr>
              <w:t>Class Participation</w:t>
            </w:r>
          </w:p>
        </w:tc>
        <w:tc>
          <w:tcPr>
            <w:tcW w:w="1985" w:type="dxa"/>
            <w:tcBorders>
              <w:top w:val="single" w:sz="4" w:space="0" w:color="auto"/>
              <w:left w:val="single" w:sz="4" w:space="0" w:color="auto"/>
              <w:bottom w:val="single" w:sz="4" w:space="0" w:color="auto"/>
              <w:right w:val="single" w:sz="4" w:space="0" w:color="auto"/>
            </w:tcBorders>
            <w:vAlign w:val="center"/>
          </w:tcPr>
          <w:p w14:paraId="1D590E94" w14:textId="199F3A3C" w:rsidR="00895A64" w:rsidRPr="003B0A65" w:rsidRDefault="00895A64" w:rsidP="00895A64">
            <w:pPr>
              <w:bidi/>
              <w:jc w:val="right"/>
              <w:rPr>
                <w:rFonts w:asciiTheme="majorBidi" w:hAnsiTheme="majorBidi" w:cstheme="majorBidi"/>
              </w:rPr>
            </w:pPr>
            <w:r>
              <w:rPr>
                <w:b/>
                <w:bCs/>
              </w:rPr>
              <w:t>On-Going</w:t>
            </w:r>
          </w:p>
        </w:tc>
        <w:tc>
          <w:tcPr>
            <w:tcW w:w="2252" w:type="dxa"/>
            <w:tcBorders>
              <w:top w:val="single" w:sz="4" w:space="0" w:color="auto"/>
              <w:left w:val="single" w:sz="4" w:space="0" w:color="auto"/>
              <w:bottom w:val="single" w:sz="4" w:space="0" w:color="auto"/>
              <w:right w:val="single" w:sz="12" w:space="0" w:color="auto"/>
            </w:tcBorders>
            <w:vAlign w:val="center"/>
          </w:tcPr>
          <w:p w14:paraId="7C911582" w14:textId="0C89CB98" w:rsidR="00895A64" w:rsidRPr="003B0A65" w:rsidRDefault="00895A64" w:rsidP="00895A64">
            <w:pPr>
              <w:bidi/>
              <w:jc w:val="center"/>
              <w:rPr>
                <w:rFonts w:asciiTheme="majorBidi" w:hAnsiTheme="majorBidi" w:cstheme="majorBidi"/>
              </w:rPr>
            </w:pPr>
            <w:r>
              <w:rPr>
                <w:b/>
                <w:bCs/>
              </w:rPr>
              <w:t>5 %</w:t>
            </w:r>
          </w:p>
        </w:tc>
      </w:tr>
      <w:tr w:rsidR="00895A64" w:rsidRPr="003B0A65" w14:paraId="44147A70" w14:textId="77777777" w:rsidTr="003E5DAA">
        <w:trPr>
          <w:trHeight w:val="260"/>
          <w:jc w:val="center"/>
        </w:trPr>
        <w:tc>
          <w:tcPr>
            <w:tcW w:w="410" w:type="dxa"/>
            <w:tcBorders>
              <w:top w:val="single" w:sz="4" w:space="0" w:color="auto"/>
              <w:bottom w:val="single" w:sz="4" w:space="0" w:color="auto"/>
              <w:right w:val="single" w:sz="4" w:space="0" w:color="auto"/>
            </w:tcBorders>
            <w:vAlign w:val="center"/>
          </w:tcPr>
          <w:p w14:paraId="5E908E88" w14:textId="687BE59E" w:rsidR="00895A64" w:rsidRPr="003B0A65" w:rsidRDefault="00895A64" w:rsidP="00895A64">
            <w:pPr>
              <w:bidi/>
              <w:jc w:val="center"/>
              <w:rPr>
                <w:rFonts w:asciiTheme="majorBidi" w:hAnsiTheme="majorBidi" w:cstheme="majorBidi"/>
                <w:b/>
                <w:bCs/>
                <w:rtl/>
                <w:lang w:bidi="ar-EG"/>
              </w:rPr>
            </w:pPr>
            <w:r w:rsidRPr="003B0A65">
              <w:rPr>
                <w:rFonts w:asciiTheme="majorBidi" w:hAnsiTheme="majorBidi" w:cstheme="majorBidi"/>
                <w:b/>
                <w:bCs/>
                <w:sz w:val="22"/>
                <w:szCs w:val="22"/>
              </w:rPr>
              <w:t>4</w:t>
            </w:r>
          </w:p>
        </w:tc>
        <w:tc>
          <w:tcPr>
            <w:tcW w:w="4678" w:type="dxa"/>
            <w:tcBorders>
              <w:top w:val="single" w:sz="4" w:space="0" w:color="auto"/>
              <w:left w:val="single" w:sz="4" w:space="0" w:color="auto"/>
              <w:bottom w:val="single" w:sz="4" w:space="0" w:color="auto"/>
              <w:right w:val="single" w:sz="4" w:space="0" w:color="auto"/>
            </w:tcBorders>
            <w:vAlign w:val="center"/>
          </w:tcPr>
          <w:p w14:paraId="6AB8D178" w14:textId="1D5437C0" w:rsidR="00895A64" w:rsidRPr="003B0A65" w:rsidRDefault="00895A64" w:rsidP="00895A64">
            <w:pPr>
              <w:bidi/>
              <w:jc w:val="right"/>
              <w:rPr>
                <w:rFonts w:asciiTheme="majorBidi" w:hAnsiTheme="majorBidi" w:cstheme="majorBidi"/>
              </w:rPr>
            </w:pPr>
            <w:r>
              <w:rPr>
                <w:b/>
                <w:bCs/>
              </w:rPr>
              <w:t>Assignments, Projects etc.</w:t>
            </w:r>
          </w:p>
        </w:tc>
        <w:tc>
          <w:tcPr>
            <w:tcW w:w="1985" w:type="dxa"/>
            <w:tcBorders>
              <w:top w:val="single" w:sz="4" w:space="0" w:color="auto"/>
              <w:left w:val="single" w:sz="4" w:space="0" w:color="auto"/>
              <w:bottom w:val="single" w:sz="4" w:space="0" w:color="auto"/>
              <w:right w:val="single" w:sz="4" w:space="0" w:color="auto"/>
            </w:tcBorders>
            <w:vAlign w:val="center"/>
          </w:tcPr>
          <w:p w14:paraId="4F48CF2C" w14:textId="42EB76B3" w:rsidR="00895A64" w:rsidRPr="003B0A65" w:rsidRDefault="00895A64" w:rsidP="00895A64">
            <w:pPr>
              <w:bidi/>
              <w:jc w:val="right"/>
              <w:rPr>
                <w:rFonts w:asciiTheme="majorBidi" w:hAnsiTheme="majorBidi" w:cstheme="majorBidi"/>
              </w:rPr>
            </w:pPr>
            <w:r>
              <w:rPr>
                <w:b/>
                <w:bCs/>
              </w:rPr>
              <w:t>On-Going</w:t>
            </w:r>
          </w:p>
        </w:tc>
        <w:tc>
          <w:tcPr>
            <w:tcW w:w="2252" w:type="dxa"/>
            <w:tcBorders>
              <w:top w:val="single" w:sz="4" w:space="0" w:color="auto"/>
              <w:left w:val="single" w:sz="4" w:space="0" w:color="auto"/>
              <w:bottom w:val="single" w:sz="4" w:space="0" w:color="auto"/>
              <w:right w:val="single" w:sz="12" w:space="0" w:color="auto"/>
            </w:tcBorders>
            <w:vAlign w:val="center"/>
          </w:tcPr>
          <w:p w14:paraId="37409803" w14:textId="5E358279" w:rsidR="00895A64" w:rsidRPr="003B0A65" w:rsidRDefault="00895A64" w:rsidP="00895A64">
            <w:pPr>
              <w:bidi/>
              <w:jc w:val="center"/>
              <w:rPr>
                <w:rFonts w:asciiTheme="majorBidi" w:hAnsiTheme="majorBidi" w:cstheme="majorBidi"/>
              </w:rPr>
            </w:pPr>
            <w:r>
              <w:rPr>
                <w:b/>
                <w:bCs/>
              </w:rPr>
              <w:t>5 %</w:t>
            </w:r>
          </w:p>
        </w:tc>
      </w:tr>
      <w:tr w:rsidR="00895A64" w:rsidRPr="003B0A65" w14:paraId="25D13671" w14:textId="77777777" w:rsidTr="003E5DAA">
        <w:trPr>
          <w:trHeight w:val="260"/>
          <w:jc w:val="center"/>
        </w:trPr>
        <w:tc>
          <w:tcPr>
            <w:tcW w:w="410" w:type="dxa"/>
            <w:tcBorders>
              <w:top w:val="single" w:sz="4" w:space="0" w:color="auto"/>
              <w:bottom w:val="single" w:sz="4" w:space="0" w:color="auto"/>
              <w:right w:val="single" w:sz="4" w:space="0" w:color="auto"/>
            </w:tcBorders>
            <w:vAlign w:val="center"/>
          </w:tcPr>
          <w:p w14:paraId="60AA023D" w14:textId="458AEAF8" w:rsidR="00895A64" w:rsidRPr="003B0A65" w:rsidRDefault="00895A64" w:rsidP="00895A64">
            <w:pPr>
              <w:bidi/>
              <w:jc w:val="center"/>
              <w:rPr>
                <w:rFonts w:asciiTheme="majorBidi" w:hAnsiTheme="majorBidi" w:cstheme="majorBidi"/>
                <w:b/>
                <w:bCs/>
                <w:rtl/>
                <w:lang w:bidi="ar-EG"/>
              </w:rPr>
            </w:pPr>
            <w:r w:rsidRPr="003B0A65">
              <w:rPr>
                <w:rFonts w:asciiTheme="majorBidi" w:hAnsiTheme="majorBidi" w:cstheme="majorBidi"/>
                <w:b/>
                <w:bCs/>
                <w:sz w:val="22"/>
                <w:szCs w:val="22"/>
              </w:rPr>
              <w:t>5</w:t>
            </w:r>
          </w:p>
        </w:tc>
        <w:tc>
          <w:tcPr>
            <w:tcW w:w="4678" w:type="dxa"/>
            <w:tcBorders>
              <w:top w:val="single" w:sz="4" w:space="0" w:color="auto"/>
              <w:left w:val="single" w:sz="4" w:space="0" w:color="auto"/>
              <w:bottom w:val="single" w:sz="4" w:space="0" w:color="auto"/>
              <w:right w:val="single" w:sz="4" w:space="0" w:color="auto"/>
            </w:tcBorders>
            <w:vAlign w:val="center"/>
          </w:tcPr>
          <w:p w14:paraId="7524B90C" w14:textId="45DB46CE" w:rsidR="00895A64" w:rsidRPr="003B0A65" w:rsidRDefault="00895A64" w:rsidP="00895A64">
            <w:pPr>
              <w:bidi/>
              <w:jc w:val="right"/>
              <w:rPr>
                <w:rFonts w:asciiTheme="majorBidi" w:hAnsiTheme="majorBidi" w:cstheme="majorBidi"/>
              </w:rPr>
            </w:pPr>
            <w:r>
              <w:rPr>
                <w:b/>
                <w:bCs/>
              </w:rPr>
              <w:t>Final Examination</w:t>
            </w:r>
          </w:p>
        </w:tc>
        <w:tc>
          <w:tcPr>
            <w:tcW w:w="1985" w:type="dxa"/>
            <w:tcBorders>
              <w:top w:val="single" w:sz="4" w:space="0" w:color="auto"/>
              <w:left w:val="single" w:sz="4" w:space="0" w:color="auto"/>
              <w:bottom w:val="single" w:sz="4" w:space="0" w:color="auto"/>
              <w:right w:val="single" w:sz="4" w:space="0" w:color="auto"/>
            </w:tcBorders>
            <w:vAlign w:val="center"/>
          </w:tcPr>
          <w:p w14:paraId="1CDBE7DD" w14:textId="0838276E" w:rsidR="00895A64" w:rsidRPr="003B0A65" w:rsidRDefault="00895A64" w:rsidP="00895A64">
            <w:pPr>
              <w:bidi/>
              <w:jc w:val="right"/>
              <w:rPr>
                <w:rFonts w:asciiTheme="majorBidi" w:hAnsiTheme="majorBidi" w:cstheme="majorBidi"/>
              </w:rPr>
            </w:pPr>
            <w:r>
              <w:rPr>
                <w:b/>
                <w:bCs/>
              </w:rPr>
              <w:t>End of Semester</w:t>
            </w:r>
          </w:p>
        </w:tc>
        <w:tc>
          <w:tcPr>
            <w:tcW w:w="2252" w:type="dxa"/>
            <w:tcBorders>
              <w:top w:val="single" w:sz="4" w:space="0" w:color="auto"/>
              <w:left w:val="single" w:sz="4" w:space="0" w:color="auto"/>
              <w:bottom w:val="single" w:sz="4" w:space="0" w:color="auto"/>
              <w:right w:val="single" w:sz="12" w:space="0" w:color="auto"/>
            </w:tcBorders>
            <w:vAlign w:val="center"/>
          </w:tcPr>
          <w:p w14:paraId="3B5ACF58" w14:textId="6D4D4B39" w:rsidR="00895A64" w:rsidRPr="003B0A65" w:rsidRDefault="00895A64" w:rsidP="00895A64">
            <w:pPr>
              <w:bidi/>
              <w:jc w:val="center"/>
              <w:rPr>
                <w:rFonts w:asciiTheme="majorBidi" w:hAnsiTheme="majorBidi" w:cstheme="majorBidi"/>
              </w:rPr>
            </w:pPr>
            <w:r>
              <w:rPr>
                <w:b/>
                <w:bCs/>
              </w:rPr>
              <w:t>50%</w:t>
            </w:r>
          </w:p>
        </w:tc>
      </w:tr>
      <w:tr w:rsidR="00895A64" w:rsidRPr="003B0A65" w14:paraId="62770D98" w14:textId="77777777" w:rsidTr="003E5DAA">
        <w:trPr>
          <w:trHeight w:val="260"/>
          <w:jc w:val="center"/>
        </w:trPr>
        <w:tc>
          <w:tcPr>
            <w:tcW w:w="410" w:type="dxa"/>
            <w:tcBorders>
              <w:top w:val="single" w:sz="4" w:space="0" w:color="auto"/>
              <w:bottom w:val="single" w:sz="4" w:space="0" w:color="auto"/>
              <w:right w:val="single" w:sz="4" w:space="0" w:color="auto"/>
            </w:tcBorders>
            <w:vAlign w:val="center"/>
          </w:tcPr>
          <w:p w14:paraId="66224DDD" w14:textId="2A3C557E" w:rsidR="00895A64" w:rsidRPr="003B0A65" w:rsidRDefault="00895A64" w:rsidP="00895A64">
            <w:pPr>
              <w:bidi/>
              <w:jc w:val="center"/>
              <w:rPr>
                <w:rFonts w:asciiTheme="majorBidi" w:hAnsiTheme="majorBidi" w:cstheme="majorBidi"/>
                <w:b/>
                <w:bCs/>
                <w:rtl/>
                <w:lang w:bidi="ar-EG"/>
              </w:rPr>
            </w:pPr>
            <w:r w:rsidRPr="003B0A65">
              <w:rPr>
                <w:rFonts w:asciiTheme="majorBidi" w:hAnsiTheme="majorBidi" w:cstheme="majorBidi"/>
                <w:b/>
                <w:bCs/>
                <w:sz w:val="22"/>
                <w:szCs w:val="22"/>
              </w:rPr>
              <w:t>6</w:t>
            </w:r>
          </w:p>
        </w:tc>
        <w:tc>
          <w:tcPr>
            <w:tcW w:w="4678" w:type="dxa"/>
            <w:tcBorders>
              <w:top w:val="single" w:sz="4" w:space="0" w:color="auto"/>
              <w:left w:val="single" w:sz="4" w:space="0" w:color="auto"/>
              <w:bottom w:val="single" w:sz="4" w:space="0" w:color="auto"/>
              <w:right w:val="single" w:sz="4" w:space="0" w:color="auto"/>
            </w:tcBorders>
            <w:vAlign w:val="center"/>
          </w:tcPr>
          <w:p w14:paraId="4D11F5B2" w14:textId="4A1D8E26" w:rsidR="00895A64" w:rsidRPr="00895A64" w:rsidRDefault="00895A64" w:rsidP="00895A64">
            <w:pPr>
              <w:bidi/>
              <w:jc w:val="center"/>
              <w:rPr>
                <w:rFonts w:asciiTheme="majorBidi" w:hAnsiTheme="majorBidi" w:cstheme="majorBidi"/>
                <w:b/>
                <w:bCs/>
              </w:rPr>
            </w:pPr>
            <w:r w:rsidRPr="00895A64">
              <w:rPr>
                <w:rFonts w:asciiTheme="majorBidi" w:hAnsiTheme="majorBidi" w:cstheme="majorBidi"/>
                <w:b/>
                <w:bCs/>
              </w:rPr>
              <w:t>Total</w:t>
            </w:r>
          </w:p>
        </w:tc>
        <w:tc>
          <w:tcPr>
            <w:tcW w:w="1985" w:type="dxa"/>
            <w:tcBorders>
              <w:top w:val="single" w:sz="4" w:space="0" w:color="auto"/>
              <w:left w:val="single" w:sz="4" w:space="0" w:color="auto"/>
              <w:bottom w:val="single" w:sz="4" w:space="0" w:color="auto"/>
              <w:right w:val="single" w:sz="4" w:space="0" w:color="auto"/>
            </w:tcBorders>
            <w:vAlign w:val="center"/>
          </w:tcPr>
          <w:p w14:paraId="450B8268" w14:textId="42E68BDA" w:rsidR="00895A64" w:rsidRPr="00895A64" w:rsidRDefault="00895A64" w:rsidP="00895A64">
            <w:pPr>
              <w:bidi/>
              <w:jc w:val="center"/>
              <w:rPr>
                <w:rFonts w:asciiTheme="majorBidi" w:hAnsiTheme="majorBidi" w:cstheme="majorBidi"/>
                <w:b/>
                <w:bCs/>
              </w:rPr>
            </w:pPr>
          </w:p>
        </w:tc>
        <w:tc>
          <w:tcPr>
            <w:tcW w:w="2252" w:type="dxa"/>
            <w:tcBorders>
              <w:top w:val="single" w:sz="4" w:space="0" w:color="auto"/>
              <w:left w:val="single" w:sz="4" w:space="0" w:color="auto"/>
              <w:bottom w:val="single" w:sz="4" w:space="0" w:color="auto"/>
              <w:right w:val="single" w:sz="12" w:space="0" w:color="auto"/>
            </w:tcBorders>
            <w:vAlign w:val="center"/>
          </w:tcPr>
          <w:p w14:paraId="6596BA54" w14:textId="5CAE64A2" w:rsidR="00895A64" w:rsidRPr="00895A64" w:rsidRDefault="00895A64" w:rsidP="00895A64">
            <w:pPr>
              <w:bidi/>
              <w:jc w:val="center"/>
              <w:rPr>
                <w:rFonts w:asciiTheme="majorBidi" w:hAnsiTheme="majorBidi" w:cstheme="majorBidi"/>
                <w:b/>
                <w:bCs/>
              </w:rPr>
            </w:pPr>
            <w:r w:rsidRPr="00895A64">
              <w:rPr>
                <w:rFonts w:asciiTheme="majorBidi" w:hAnsiTheme="majorBidi" w:cstheme="majorBidi"/>
                <w:b/>
                <w:bCs/>
              </w:rPr>
              <w:t>100%</w:t>
            </w:r>
          </w:p>
        </w:tc>
      </w:tr>
      <w:tr w:rsidR="00001466" w:rsidRPr="003B0A65" w14:paraId="0C092B38" w14:textId="77777777" w:rsidTr="003E5DAA">
        <w:trPr>
          <w:trHeight w:val="260"/>
          <w:jc w:val="center"/>
        </w:trPr>
        <w:tc>
          <w:tcPr>
            <w:tcW w:w="410" w:type="dxa"/>
            <w:tcBorders>
              <w:top w:val="single" w:sz="4" w:space="0" w:color="auto"/>
              <w:bottom w:val="single" w:sz="4" w:space="0" w:color="auto"/>
              <w:right w:val="single" w:sz="4" w:space="0" w:color="auto"/>
            </w:tcBorders>
            <w:vAlign w:val="center"/>
          </w:tcPr>
          <w:p w14:paraId="0C515B56" w14:textId="4AF4800D" w:rsidR="00001466" w:rsidRPr="003B0A65" w:rsidRDefault="00001466" w:rsidP="00001466">
            <w:pPr>
              <w:bidi/>
              <w:jc w:val="center"/>
              <w:rPr>
                <w:rFonts w:asciiTheme="majorBidi" w:hAnsiTheme="majorBidi" w:cstheme="majorBidi"/>
                <w:b/>
                <w:bCs/>
                <w:rtl/>
                <w:lang w:bidi="ar-EG"/>
              </w:rPr>
            </w:pPr>
            <w:r w:rsidRPr="003B0A65">
              <w:rPr>
                <w:rFonts w:asciiTheme="majorBidi" w:hAnsiTheme="majorBidi" w:cstheme="majorBidi"/>
                <w:b/>
                <w:bCs/>
                <w:sz w:val="22"/>
                <w:szCs w:val="22"/>
              </w:rPr>
              <w:t>7</w:t>
            </w:r>
          </w:p>
        </w:tc>
        <w:tc>
          <w:tcPr>
            <w:tcW w:w="4678" w:type="dxa"/>
            <w:tcBorders>
              <w:top w:val="single" w:sz="4" w:space="0" w:color="auto"/>
              <w:left w:val="single" w:sz="4" w:space="0" w:color="auto"/>
              <w:bottom w:val="single" w:sz="4" w:space="0" w:color="auto"/>
              <w:right w:val="single" w:sz="4" w:space="0" w:color="auto"/>
            </w:tcBorders>
          </w:tcPr>
          <w:p w14:paraId="2829A0ED" w14:textId="77777777" w:rsidR="00001466" w:rsidRPr="003B0A65" w:rsidRDefault="00001466" w:rsidP="00001466">
            <w:pPr>
              <w:bidi/>
              <w:jc w:val="lowKashida"/>
              <w:rPr>
                <w:rFonts w:asciiTheme="majorBidi" w:hAnsiTheme="majorBidi" w:cstheme="majorBidi"/>
              </w:rPr>
            </w:pPr>
          </w:p>
        </w:tc>
        <w:tc>
          <w:tcPr>
            <w:tcW w:w="1985" w:type="dxa"/>
            <w:tcBorders>
              <w:top w:val="single" w:sz="4" w:space="0" w:color="auto"/>
              <w:left w:val="single" w:sz="4" w:space="0" w:color="auto"/>
              <w:bottom w:val="single" w:sz="4" w:space="0" w:color="auto"/>
              <w:right w:val="single" w:sz="4" w:space="0" w:color="auto"/>
            </w:tcBorders>
          </w:tcPr>
          <w:p w14:paraId="600F5DCA" w14:textId="77777777" w:rsidR="00001466" w:rsidRPr="003B0A65" w:rsidRDefault="00001466" w:rsidP="00001466">
            <w:pPr>
              <w:bidi/>
              <w:jc w:val="lowKashida"/>
              <w:rPr>
                <w:rFonts w:asciiTheme="majorBidi" w:hAnsiTheme="majorBidi" w:cstheme="majorBidi"/>
              </w:rPr>
            </w:pPr>
          </w:p>
        </w:tc>
        <w:tc>
          <w:tcPr>
            <w:tcW w:w="2252" w:type="dxa"/>
            <w:tcBorders>
              <w:top w:val="single" w:sz="4" w:space="0" w:color="auto"/>
              <w:left w:val="single" w:sz="4" w:space="0" w:color="auto"/>
              <w:bottom w:val="single" w:sz="4" w:space="0" w:color="auto"/>
              <w:right w:val="single" w:sz="12" w:space="0" w:color="auto"/>
            </w:tcBorders>
          </w:tcPr>
          <w:p w14:paraId="488E0957" w14:textId="77777777" w:rsidR="00001466" w:rsidRPr="003B0A65" w:rsidRDefault="00001466" w:rsidP="00001466">
            <w:pPr>
              <w:bidi/>
              <w:jc w:val="lowKashida"/>
              <w:rPr>
                <w:rFonts w:asciiTheme="majorBidi" w:hAnsiTheme="majorBidi" w:cstheme="majorBidi"/>
              </w:rPr>
            </w:pPr>
          </w:p>
        </w:tc>
      </w:tr>
      <w:tr w:rsidR="00001466" w:rsidRPr="003B0A65" w14:paraId="21CDCA16" w14:textId="77777777" w:rsidTr="003E5DAA">
        <w:trPr>
          <w:trHeight w:val="260"/>
          <w:jc w:val="center"/>
        </w:trPr>
        <w:tc>
          <w:tcPr>
            <w:tcW w:w="410" w:type="dxa"/>
            <w:tcBorders>
              <w:top w:val="single" w:sz="4" w:space="0" w:color="auto"/>
              <w:bottom w:val="single" w:sz="12" w:space="0" w:color="auto"/>
              <w:right w:val="single" w:sz="8" w:space="0" w:color="auto"/>
            </w:tcBorders>
            <w:vAlign w:val="center"/>
          </w:tcPr>
          <w:p w14:paraId="56CBCA4D" w14:textId="7EF539F6" w:rsidR="00001466" w:rsidRPr="003B0A65" w:rsidRDefault="00001466" w:rsidP="00001466">
            <w:pPr>
              <w:bidi/>
              <w:jc w:val="center"/>
              <w:rPr>
                <w:rFonts w:asciiTheme="majorBidi" w:hAnsiTheme="majorBidi" w:cstheme="majorBidi"/>
                <w:b/>
                <w:bCs/>
                <w:rtl/>
                <w:lang w:bidi="ar-EG"/>
              </w:rPr>
            </w:pPr>
            <w:r w:rsidRPr="003B0A65">
              <w:rPr>
                <w:rFonts w:asciiTheme="majorBidi" w:hAnsiTheme="majorBidi" w:cstheme="majorBidi"/>
                <w:b/>
                <w:bCs/>
                <w:sz w:val="22"/>
                <w:szCs w:val="22"/>
              </w:rPr>
              <w:t>8</w:t>
            </w:r>
          </w:p>
        </w:tc>
        <w:tc>
          <w:tcPr>
            <w:tcW w:w="4678" w:type="dxa"/>
            <w:tcBorders>
              <w:top w:val="single" w:sz="4" w:space="0" w:color="auto"/>
              <w:left w:val="single" w:sz="8" w:space="0" w:color="auto"/>
              <w:bottom w:val="single" w:sz="12" w:space="0" w:color="auto"/>
              <w:right w:val="single" w:sz="8" w:space="0" w:color="auto"/>
            </w:tcBorders>
          </w:tcPr>
          <w:p w14:paraId="631CC656" w14:textId="77777777" w:rsidR="00001466" w:rsidRPr="003B0A65" w:rsidRDefault="00001466" w:rsidP="00001466">
            <w:pPr>
              <w:bidi/>
              <w:jc w:val="lowKashida"/>
              <w:rPr>
                <w:rFonts w:asciiTheme="majorBidi" w:hAnsiTheme="majorBidi" w:cstheme="majorBidi"/>
              </w:rPr>
            </w:pPr>
          </w:p>
        </w:tc>
        <w:tc>
          <w:tcPr>
            <w:tcW w:w="1985" w:type="dxa"/>
            <w:tcBorders>
              <w:top w:val="single" w:sz="4" w:space="0" w:color="auto"/>
              <w:left w:val="single" w:sz="8" w:space="0" w:color="auto"/>
              <w:bottom w:val="single" w:sz="12" w:space="0" w:color="auto"/>
              <w:right w:val="single" w:sz="8" w:space="0" w:color="auto"/>
            </w:tcBorders>
          </w:tcPr>
          <w:p w14:paraId="61F1AD54" w14:textId="77777777" w:rsidR="00001466" w:rsidRPr="003B0A65" w:rsidRDefault="00001466" w:rsidP="00001466">
            <w:pPr>
              <w:bidi/>
              <w:jc w:val="lowKashida"/>
              <w:rPr>
                <w:rFonts w:asciiTheme="majorBidi" w:hAnsiTheme="majorBidi" w:cstheme="majorBidi"/>
              </w:rPr>
            </w:pPr>
          </w:p>
        </w:tc>
        <w:tc>
          <w:tcPr>
            <w:tcW w:w="2252" w:type="dxa"/>
            <w:tcBorders>
              <w:top w:val="single" w:sz="4" w:space="0" w:color="auto"/>
              <w:left w:val="single" w:sz="8" w:space="0" w:color="auto"/>
              <w:bottom w:val="single" w:sz="12" w:space="0" w:color="auto"/>
            </w:tcBorders>
          </w:tcPr>
          <w:p w14:paraId="0F93526D" w14:textId="77777777" w:rsidR="00001466" w:rsidRPr="003B0A65" w:rsidRDefault="00001466" w:rsidP="00001466">
            <w:pPr>
              <w:bidi/>
              <w:jc w:val="lowKashida"/>
              <w:rPr>
                <w:rFonts w:asciiTheme="majorBidi" w:hAnsiTheme="majorBidi" w:cstheme="majorBidi"/>
              </w:rPr>
            </w:pPr>
          </w:p>
        </w:tc>
      </w:tr>
    </w:tbl>
    <w:p w14:paraId="3EE92555" w14:textId="476211DA" w:rsidR="00245E1B" w:rsidRPr="003B0A65" w:rsidRDefault="00AF4771" w:rsidP="008B5913">
      <w:pPr>
        <w:rPr>
          <w:rFonts w:asciiTheme="majorBidi" w:hAnsiTheme="majorBidi" w:cstheme="majorBidi"/>
          <w:sz w:val="20"/>
          <w:szCs w:val="20"/>
        </w:rPr>
      </w:pPr>
      <w:r w:rsidRPr="003B0A65">
        <w:rPr>
          <w:rFonts w:asciiTheme="majorBidi" w:hAnsiTheme="majorBidi" w:cstheme="majorBidi"/>
          <w:b/>
          <w:bCs/>
          <w:sz w:val="20"/>
          <w:szCs w:val="20"/>
        </w:rPr>
        <w:t>*Assessment task</w:t>
      </w:r>
      <w:r w:rsidRPr="003B0A65">
        <w:rPr>
          <w:rFonts w:asciiTheme="majorBidi" w:hAnsiTheme="majorBidi" w:cstheme="majorBidi"/>
          <w:sz w:val="20"/>
          <w:szCs w:val="20"/>
        </w:rPr>
        <w:t xml:space="preserve"> (i.e.,</w:t>
      </w:r>
      <w:r w:rsidR="006B2D7F" w:rsidRPr="003B0A65">
        <w:rPr>
          <w:rFonts w:asciiTheme="majorBidi" w:hAnsiTheme="majorBidi" w:cstheme="majorBidi"/>
          <w:sz w:val="20"/>
          <w:szCs w:val="20"/>
        </w:rPr>
        <w:t xml:space="preserve"> written test, oral test, oral presentation, group project,</w:t>
      </w:r>
      <w:r w:rsidRPr="003B0A65">
        <w:rPr>
          <w:rFonts w:asciiTheme="majorBidi" w:hAnsiTheme="majorBidi" w:cstheme="majorBidi"/>
          <w:sz w:val="20"/>
          <w:szCs w:val="20"/>
        </w:rPr>
        <w:t xml:space="preserve"> essay, etc.)</w:t>
      </w:r>
    </w:p>
    <w:p w14:paraId="05BB8046" w14:textId="4C644CA5" w:rsidR="008746CB" w:rsidRPr="003B0A65" w:rsidRDefault="008746CB" w:rsidP="008B5913">
      <w:pPr>
        <w:rPr>
          <w:rFonts w:asciiTheme="majorBidi" w:hAnsiTheme="majorBidi" w:cstheme="majorBidi"/>
          <w:i/>
          <w:iCs/>
          <w:sz w:val="18"/>
          <w:szCs w:val="18"/>
        </w:rPr>
      </w:pPr>
    </w:p>
    <w:p w14:paraId="3EDD2584" w14:textId="44F50F0C" w:rsidR="00BC0F44" w:rsidRPr="003B0A65" w:rsidRDefault="00BC0F44" w:rsidP="008B5913">
      <w:pPr>
        <w:rPr>
          <w:rFonts w:asciiTheme="majorBidi" w:hAnsiTheme="majorBidi" w:cstheme="majorBidi"/>
          <w:i/>
          <w:iCs/>
          <w:sz w:val="18"/>
          <w:szCs w:val="18"/>
        </w:rPr>
      </w:pPr>
    </w:p>
    <w:p w14:paraId="3908F804" w14:textId="5B750EEE" w:rsidR="00417BF7" w:rsidRPr="003B0A65" w:rsidRDefault="00245E1B" w:rsidP="008B5913">
      <w:pPr>
        <w:pStyle w:val="Heading1"/>
        <w:rPr>
          <w:rFonts w:asciiTheme="majorBidi" w:hAnsiTheme="majorBidi" w:cstheme="majorBidi"/>
          <w:color w:val="C00000"/>
          <w:sz w:val="28"/>
          <w:szCs w:val="20"/>
          <w:lang w:bidi="ar-EG"/>
        </w:rPr>
      </w:pPr>
      <w:bookmarkStart w:id="11" w:name="_Toc951382"/>
      <w:r w:rsidRPr="003B0A65">
        <w:rPr>
          <w:rFonts w:asciiTheme="majorBidi" w:hAnsiTheme="majorBidi" w:cstheme="majorBidi"/>
          <w:color w:val="C00000"/>
          <w:sz w:val="28"/>
          <w:szCs w:val="20"/>
          <w:lang w:bidi="ar-EG"/>
        </w:rPr>
        <w:lastRenderedPageBreak/>
        <w:t>E</w:t>
      </w:r>
      <w:r w:rsidR="004E7612" w:rsidRPr="003B0A65">
        <w:rPr>
          <w:rFonts w:asciiTheme="majorBidi" w:hAnsiTheme="majorBidi" w:cstheme="majorBidi"/>
          <w:color w:val="C00000"/>
          <w:sz w:val="28"/>
          <w:szCs w:val="20"/>
          <w:lang w:bidi="ar-EG"/>
        </w:rPr>
        <w:t>. Student Academic Counseling and Support</w:t>
      </w:r>
      <w:bookmarkEnd w:id="11"/>
    </w:p>
    <w:tbl>
      <w:tblPr>
        <w:tblStyle w:val="TableGrid"/>
        <w:tblW w:w="5000" w:type="pct"/>
        <w:tblLook w:val="04A0" w:firstRow="1" w:lastRow="0" w:firstColumn="1" w:lastColumn="0" w:noHBand="0" w:noVBand="1"/>
      </w:tblPr>
      <w:tblGrid>
        <w:gridCol w:w="9325"/>
      </w:tblGrid>
      <w:tr w:rsidR="008F5880" w:rsidRPr="003B0A65" w14:paraId="717993A5" w14:textId="77777777" w:rsidTr="00D74CBE">
        <w:tc>
          <w:tcPr>
            <w:tcW w:w="5000" w:type="pct"/>
            <w:tcBorders>
              <w:top w:val="single" w:sz="12" w:space="0" w:color="auto"/>
              <w:left w:val="single" w:sz="12" w:space="0" w:color="auto"/>
              <w:bottom w:val="nil"/>
              <w:right w:val="single" w:sz="12" w:space="0" w:color="auto"/>
            </w:tcBorders>
          </w:tcPr>
          <w:p w14:paraId="53013C77" w14:textId="03C4B650" w:rsidR="008F5880" w:rsidRPr="003B0A65" w:rsidRDefault="008F5880" w:rsidP="008B5913">
            <w:pPr>
              <w:jc w:val="both"/>
              <w:rPr>
                <w:rFonts w:asciiTheme="majorBidi" w:hAnsiTheme="majorBidi" w:cstheme="majorBidi"/>
                <w:b/>
                <w:bCs/>
              </w:rPr>
            </w:pPr>
            <w:r w:rsidRPr="003B0A65">
              <w:rPr>
                <w:rFonts w:asciiTheme="majorBidi" w:hAnsiTheme="majorBidi" w:cstheme="majorBidi"/>
                <w:b/>
                <w:bCs/>
              </w:rPr>
              <w:t>Arrangements for availability of faculty and teaching staff for individual student consultations and academic advice</w:t>
            </w:r>
            <w:r w:rsidR="00DE3C6D" w:rsidRPr="003B0A65">
              <w:rPr>
                <w:rFonts w:asciiTheme="majorBidi" w:hAnsiTheme="majorBidi" w:cstheme="majorBidi"/>
                <w:b/>
                <w:bCs/>
              </w:rPr>
              <w:t xml:space="preserve"> :</w:t>
            </w:r>
          </w:p>
        </w:tc>
      </w:tr>
      <w:tr w:rsidR="008F5880" w:rsidRPr="003B0A65" w14:paraId="14B8244C" w14:textId="77777777" w:rsidTr="00D74CBE">
        <w:tc>
          <w:tcPr>
            <w:tcW w:w="5000" w:type="pct"/>
            <w:tcBorders>
              <w:top w:val="nil"/>
              <w:left w:val="single" w:sz="12" w:space="0" w:color="auto"/>
              <w:bottom w:val="single" w:sz="12" w:space="0" w:color="auto"/>
              <w:right w:val="single" w:sz="12" w:space="0" w:color="auto"/>
            </w:tcBorders>
          </w:tcPr>
          <w:p w14:paraId="59B3364E" w14:textId="77777777" w:rsidR="008F5880" w:rsidRPr="00895A64" w:rsidRDefault="008F5880" w:rsidP="008B5913">
            <w:pPr>
              <w:spacing w:line="276" w:lineRule="auto"/>
              <w:rPr>
                <w:rFonts w:asciiTheme="majorBidi" w:hAnsiTheme="majorBidi" w:cstheme="majorBidi"/>
                <w:sz w:val="16"/>
                <w:szCs w:val="16"/>
              </w:rPr>
            </w:pPr>
          </w:p>
          <w:p w14:paraId="6A95EEFC" w14:textId="77777777" w:rsidR="007C6C48" w:rsidRDefault="007C6C48" w:rsidP="00895A64">
            <w:pPr>
              <w:spacing w:before="1"/>
              <w:ind w:left="105"/>
            </w:pPr>
          </w:p>
          <w:p w14:paraId="78142B41" w14:textId="16534B09" w:rsidR="007C6C48" w:rsidRDefault="007C6C48" w:rsidP="00895A64">
            <w:pPr>
              <w:spacing w:before="1"/>
              <w:ind w:left="105"/>
            </w:pPr>
            <w:r>
              <w:t>Instructor( Male Section: Mr. Mohammed Naeem</w:t>
            </w:r>
          </w:p>
          <w:p w14:paraId="147248D3" w14:textId="03DD6B42" w:rsidR="007C6C48" w:rsidRDefault="007C6C48" w:rsidP="00895A64">
            <w:pPr>
              <w:spacing w:before="1"/>
              <w:ind w:left="105"/>
            </w:pPr>
            <w:r>
              <w:t xml:space="preserve">Email: </w:t>
            </w:r>
            <w:hyperlink r:id="rId11" w:history="1">
              <w:r w:rsidRPr="007466B3">
                <w:rPr>
                  <w:rStyle w:val="Hyperlink"/>
                </w:rPr>
                <w:t>r.rasheed@mu.edu.sa</w:t>
              </w:r>
            </w:hyperlink>
          </w:p>
          <w:p w14:paraId="2D0D338F" w14:textId="65C0B612" w:rsidR="007C6C48" w:rsidRDefault="007C6C48" w:rsidP="00895A64">
            <w:pPr>
              <w:spacing w:before="1"/>
              <w:ind w:left="105"/>
            </w:pPr>
            <w:r>
              <w:t>Office Hours: Monday from 10-12:00 noon</w:t>
            </w:r>
            <w:bookmarkStart w:id="12" w:name="_GoBack"/>
            <w:bookmarkEnd w:id="12"/>
          </w:p>
          <w:p w14:paraId="1EF4145B" w14:textId="77777777" w:rsidR="007C6C48" w:rsidRDefault="007C6C48" w:rsidP="00895A64">
            <w:pPr>
              <w:spacing w:before="1"/>
              <w:ind w:left="105"/>
            </w:pPr>
          </w:p>
          <w:p w14:paraId="2278531C" w14:textId="5014186B" w:rsidR="007C6C48" w:rsidRDefault="007C6C48" w:rsidP="00895A64">
            <w:pPr>
              <w:spacing w:before="1"/>
              <w:ind w:left="105"/>
            </w:pPr>
            <w:r>
              <w:t>Instructor (Female Section) Ms. Summaira Mushtaq Ahmed</w:t>
            </w:r>
          </w:p>
          <w:p w14:paraId="1E11CC7F" w14:textId="77777777" w:rsidR="007C6C48" w:rsidRDefault="007C6C48" w:rsidP="007C6C48">
            <w:pPr>
              <w:spacing w:before="1"/>
              <w:ind w:left="105"/>
            </w:pPr>
            <w:r>
              <w:rPr>
                <w:spacing w:val="-1"/>
              </w:rPr>
              <w:t xml:space="preserve">Email: </w:t>
            </w:r>
            <w:hyperlink r:id="rId12" w:history="1">
              <w:r>
                <w:rPr>
                  <w:rStyle w:val="Hyperlink"/>
                  <w:spacing w:val="-1"/>
                </w:rPr>
                <w:t>su.mushtaq@mu.edu.sa</w:t>
              </w:r>
            </w:hyperlink>
            <w:r>
              <w:t xml:space="preserve"> </w:t>
            </w:r>
          </w:p>
          <w:p w14:paraId="2DF99CF6" w14:textId="77777777" w:rsidR="007C6C48" w:rsidRDefault="007C6C48" w:rsidP="00895A64">
            <w:pPr>
              <w:spacing w:before="1"/>
              <w:ind w:left="105"/>
            </w:pPr>
          </w:p>
          <w:p w14:paraId="31CC1353" w14:textId="14FE3A6D" w:rsidR="00895A64" w:rsidRDefault="00895A64" w:rsidP="00895A64">
            <w:pPr>
              <w:spacing w:before="1"/>
              <w:ind w:left="105"/>
              <w:rPr>
                <w:spacing w:val="-1"/>
              </w:rPr>
            </w:pPr>
            <w:r>
              <w:t>2</w:t>
            </w:r>
            <w:r>
              <w:rPr>
                <w:spacing w:val="3"/>
              </w:rPr>
              <w:t xml:space="preserve"> </w:t>
            </w:r>
            <w:r>
              <w:t>hours</w:t>
            </w:r>
            <w:r>
              <w:rPr>
                <w:spacing w:val="3"/>
              </w:rPr>
              <w:t xml:space="preserve"> </w:t>
            </w:r>
            <w:r>
              <w:t>per</w:t>
            </w:r>
            <w:r>
              <w:rPr>
                <w:spacing w:val="4"/>
              </w:rPr>
              <w:t xml:space="preserve"> </w:t>
            </w:r>
            <w:r>
              <w:rPr>
                <w:spacing w:val="1"/>
              </w:rPr>
              <w:t>week</w:t>
            </w:r>
            <w:r>
              <w:rPr>
                <w:spacing w:val="3"/>
              </w:rPr>
              <w:t xml:space="preserve"> face-to-face </w:t>
            </w:r>
            <w:r>
              <w:rPr>
                <w:spacing w:val="-2"/>
              </w:rPr>
              <w:t>(office</w:t>
            </w:r>
            <w:r>
              <w:rPr>
                <w:spacing w:val="8"/>
              </w:rPr>
              <w:t xml:space="preserve"> </w:t>
            </w:r>
            <w:r>
              <w:rPr>
                <w:spacing w:val="-1"/>
              </w:rPr>
              <w:t xml:space="preserve">hours) on Wednesday (08:00-10:00 a.m.). </w:t>
            </w:r>
          </w:p>
          <w:p w14:paraId="7B5FC816" w14:textId="2672EA86" w:rsidR="00CC762A" w:rsidRDefault="00895A64" w:rsidP="00895A64">
            <w:pPr>
              <w:spacing w:before="1"/>
              <w:ind w:left="105"/>
              <w:rPr>
                <w:spacing w:val="-1"/>
              </w:rPr>
            </w:pPr>
            <w:r>
              <w:rPr>
                <w:spacing w:val="-1"/>
              </w:rPr>
              <w:t>Available</w:t>
            </w:r>
            <w:r>
              <w:rPr>
                <w:spacing w:val="8"/>
              </w:rPr>
              <w:t xml:space="preserve"> </w:t>
            </w:r>
            <w:r>
              <w:rPr>
                <w:spacing w:val="1"/>
              </w:rPr>
              <w:t>by</w:t>
            </w:r>
            <w:r>
              <w:rPr>
                <w:spacing w:val="-2"/>
              </w:rPr>
              <w:t xml:space="preserve"> </w:t>
            </w:r>
            <w:r>
              <w:t>email</w:t>
            </w:r>
            <w:r>
              <w:rPr>
                <w:spacing w:val="-1"/>
              </w:rPr>
              <w:t xml:space="preserve"> </w:t>
            </w:r>
            <w:r w:rsidR="00CC762A">
              <w:t>and WhatsApp Course Group</w:t>
            </w:r>
          </w:p>
          <w:p w14:paraId="602208CA" w14:textId="294E997C" w:rsidR="00895A64" w:rsidRPr="00895A64" w:rsidRDefault="00895A64" w:rsidP="007C6C48">
            <w:pPr>
              <w:spacing w:before="1"/>
              <w:ind w:left="105"/>
              <w:rPr>
                <w:spacing w:val="-1"/>
              </w:rPr>
            </w:pPr>
          </w:p>
        </w:tc>
      </w:tr>
    </w:tbl>
    <w:p w14:paraId="7A27D507" w14:textId="6524595D" w:rsidR="008F5880" w:rsidRPr="003B0A65" w:rsidRDefault="008F5880" w:rsidP="008B5913">
      <w:pPr>
        <w:rPr>
          <w:rFonts w:asciiTheme="majorBidi" w:hAnsiTheme="majorBidi" w:cstheme="majorBidi"/>
          <w:b/>
          <w:bCs/>
          <w:color w:val="C00000"/>
          <w:sz w:val="32"/>
          <w:szCs w:val="32"/>
        </w:rPr>
      </w:pPr>
    </w:p>
    <w:p w14:paraId="3A03EAA2" w14:textId="4B9AF41D" w:rsidR="004F498B" w:rsidRPr="003B0A65" w:rsidRDefault="00245E1B" w:rsidP="008B5913">
      <w:pPr>
        <w:pStyle w:val="Heading1"/>
        <w:rPr>
          <w:rFonts w:asciiTheme="majorBidi" w:hAnsiTheme="majorBidi" w:cstheme="majorBidi"/>
          <w:color w:val="C00000"/>
          <w:sz w:val="28"/>
          <w:szCs w:val="20"/>
          <w:lang w:bidi="ar-EG"/>
        </w:rPr>
      </w:pPr>
      <w:bookmarkStart w:id="13" w:name="_Toc951383"/>
      <w:r w:rsidRPr="003B0A65">
        <w:rPr>
          <w:rFonts w:asciiTheme="majorBidi" w:hAnsiTheme="majorBidi" w:cstheme="majorBidi"/>
          <w:color w:val="C00000"/>
          <w:sz w:val="28"/>
          <w:szCs w:val="20"/>
          <w:lang w:bidi="ar-EG"/>
        </w:rPr>
        <w:t>F</w:t>
      </w:r>
      <w:r w:rsidR="004F498B" w:rsidRPr="003B0A65">
        <w:rPr>
          <w:rFonts w:asciiTheme="majorBidi" w:hAnsiTheme="majorBidi" w:cstheme="majorBidi"/>
          <w:color w:val="C00000"/>
          <w:sz w:val="28"/>
          <w:szCs w:val="20"/>
          <w:lang w:bidi="ar-EG"/>
        </w:rPr>
        <w:t>.</w:t>
      </w:r>
      <w:r w:rsidR="004E7612" w:rsidRPr="003B0A65">
        <w:rPr>
          <w:rFonts w:asciiTheme="majorBidi" w:hAnsiTheme="majorBidi" w:cstheme="majorBidi"/>
          <w:color w:val="C00000"/>
          <w:sz w:val="28"/>
          <w:szCs w:val="20"/>
          <w:lang w:bidi="ar-EG"/>
        </w:rPr>
        <w:t xml:space="preserve"> Learning Resources</w:t>
      </w:r>
      <w:r w:rsidR="00B85E99" w:rsidRPr="003B0A65">
        <w:rPr>
          <w:rFonts w:asciiTheme="majorBidi" w:hAnsiTheme="majorBidi" w:cstheme="majorBidi"/>
          <w:color w:val="C00000"/>
          <w:sz w:val="28"/>
          <w:szCs w:val="20"/>
          <w:lang w:bidi="ar-EG"/>
        </w:rPr>
        <w:t xml:space="preserve"> and Facilities</w:t>
      </w:r>
      <w:bookmarkEnd w:id="13"/>
    </w:p>
    <w:p w14:paraId="32DDE602" w14:textId="05CDB492" w:rsidR="00B85E99" w:rsidRPr="003B0A65" w:rsidRDefault="00B85E99" w:rsidP="008B5913">
      <w:pPr>
        <w:rPr>
          <w:rFonts w:asciiTheme="majorBidi" w:hAnsiTheme="majorBidi" w:cstheme="majorBidi"/>
          <w:b/>
          <w:bCs/>
          <w:color w:val="C00000"/>
          <w:sz w:val="32"/>
          <w:szCs w:val="32"/>
        </w:rPr>
      </w:pPr>
    </w:p>
    <w:p w14:paraId="575164BB" w14:textId="77777777" w:rsidR="001B5102" w:rsidRPr="003B0A65" w:rsidRDefault="00B85E99" w:rsidP="008B5913">
      <w:pPr>
        <w:pStyle w:val="Heading2"/>
        <w:jc w:val="left"/>
        <w:rPr>
          <w:rFonts w:asciiTheme="majorBidi" w:hAnsiTheme="majorBidi" w:cstheme="majorBidi"/>
          <w:sz w:val="26"/>
          <w:szCs w:val="26"/>
        </w:rPr>
      </w:pPr>
      <w:bookmarkStart w:id="14" w:name="_Toc951384"/>
      <w:r w:rsidRPr="003B0A65">
        <w:rPr>
          <w:rFonts w:asciiTheme="majorBidi" w:hAnsiTheme="majorBidi" w:cstheme="majorBidi"/>
          <w:sz w:val="26"/>
          <w:szCs w:val="26"/>
        </w:rPr>
        <w:t>1.Learning Resources</w:t>
      </w:r>
      <w:bookmarkEnd w:id="14"/>
    </w:p>
    <w:tbl>
      <w:tblPr>
        <w:tblStyle w:val="TableGrid"/>
        <w:tblW w:w="957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603"/>
        <w:gridCol w:w="6968"/>
      </w:tblGrid>
      <w:tr w:rsidR="001B5102" w:rsidRPr="003B0A65" w14:paraId="55769464" w14:textId="77777777" w:rsidTr="00407F88">
        <w:trPr>
          <w:trHeight w:val="736"/>
        </w:trPr>
        <w:tc>
          <w:tcPr>
            <w:tcW w:w="2603" w:type="dxa"/>
            <w:vAlign w:val="center"/>
          </w:tcPr>
          <w:p w14:paraId="2DCD7B89" w14:textId="72AA609B" w:rsidR="001B5102" w:rsidRPr="003B0A65" w:rsidRDefault="001B5102" w:rsidP="001B5102">
            <w:pPr>
              <w:jc w:val="center"/>
              <w:rPr>
                <w:rFonts w:asciiTheme="majorBidi" w:hAnsiTheme="majorBidi" w:cstheme="majorBidi"/>
                <w:b/>
                <w:bCs/>
                <w:sz w:val="26"/>
                <w:szCs w:val="26"/>
              </w:rPr>
            </w:pPr>
            <w:r w:rsidRPr="003B0A65">
              <w:rPr>
                <w:rFonts w:asciiTheme="majorBidi" w:hAnsiTheme="majorBidi" w:cstheme="majorBidi"/>
                <w:b/>
                <w:bCs/>
              </w:rPr>
              <w:t>Required Textbooks</w:t>
            </w:r>
          </w:p>
        </w:tc>
        <w:tc>
          <w:tcPr>
            <w:tcW w:w="6968" w:type="dxa"/>
            <w:vAlign w:val="center"/>
          </w:tcPr>
          <w:p w14:paraId="4B724DB5" w14:textId="77777777" w:rsidR="00407F88" w:rsidRDefault="00407F88" w:rsidP="00A84434">
            <w:pPr>
              <w:numPr>
                <w:ilvl w:val="0"/>
                <w:numId w:val="2"/>
              </w:numPr>
              <w:ind w:left="284" w:firstLine="0"/>
              <w:jc w:val="both"/>
              <w:rPr>
                <w:bCs/>
                <w:lang w:bidi="ar-EG"/>
              </w:rPr>
            </w:pPr>
            <w:r>
              <w:rPr>
                <w:bCs/>
              </w:rPr>
              <w:t>A Passage to India by E. M. Forster</w:t>
            </w:r>
          </w:p>
          <w:p w14:paraId="3F08F39D" w14:textId="0C1CE462" w:rsidR="001B5102" w:rsidRPr="00407F88" w:rsidRDefault="00407F88" w:rsidP="00A84434">
            <w:pPr>
              <w:numPr>
                <w:ilvl w:val="0"/>
                <w:numId w:val="2"/>
              </w:numPr>
              <w:ind w:left="284" w:firstLine="0"/>
              <w:jc w:val="both"/>
              <w:rPr>
                <w:bCs/>
                <w:lang w:bidi="ar-EG"/>
              </w:rPr>
            </w:pPr>
            <w:r w:rsidRPr="00407F88">
              <w:rPr>
                <w:bCs/>
              </w:rPr>
              <w:t>The Lord of The Flies by Sir William Golding</w:t>
            </w:r>
          </w:p>
        </w:tc>
      </w:tr>
      <w:tr w:rsidR="001B5102" w:rsidRPr="003B0A65" w14:paraId="38C40E42" w14:textId="77777777" w:rsidTr="00407F88">
        <w:trPr>
          <w:trHeight w:val="736"/>
        </w:trPr>
        <w:tc>
          <w:tcPr>
            <w:tcW w:w="2603" w:type="dxa"/>
            <w:shd w:val="clear" w:color="auto" w:fill="EAF1DD" w:themeFill="accent3" w:themeFillTint="33"/>
            <w:vAlign w:val="center"/>
          </w:tcPr>
          <w:p w14:paraId="4127AFAC" w14:textId="46AADADC" w:rsidR="001B5102" w:rsidRPr="003B0A65" w:rsidRDefault="001B5102" w:rsidP="001B5102">
            <w:pPr>
              <w:jc w:val="center"/>
              <w:rPr>
                <w:rFonts w:asciiTheme="majorBidi" w:hAnsiTheme="majorBidi" w:cstheme="majorBidi"/>
                <w:b/>
                <w:bCs/>
                <w:sz w:val="26"/>
                <w:szCs w:val="26"/>
                <w:rtl/>
                <w:lang w:bidi="ar-EG"/>
              </w:rPr>
            </w:pPr>
            <w:r w:rsidRPr="003B0A65">
              <w:rPr>
                <w:rFonts w:asciiTheme="majorBidi" w:hAnsiTheme="majorBidi" w:cstheme="majorBidi"/>
                <w:b/>
                <w:bCs/>
              </w:rPr>
              <w:t>Essential References Materials</w:t>
            </w:r>
          </w:p>
        </w:tc>
        <w:tc>
          <w:tcPr>
            <w:tcW w:w="6968" w:type="dxa"/>
            <w:shd w:val="clear" w:color="auto" w:fill="EAF1DD" w:themeFill="accent3" w:themeFillTint="33"/>
            <w:vAlign w:val="center"/>
          </w:tcPr>
          <w:p w14:paraId="5835C262" w14:textId="77777777" w:rsidR="004B0D07" w:rsidRDefault="004B0D07" w:rsidP="00A84434">
            <w:pPr>
              <w:numPr>
                <w:ilvl w:val="0"/>
                <w:numId w:val="2"/>
              </w:numPr>
              <w:ind w:left="284" w:firstLine="0"/>
              <w:jc w:val="both"/>
              <w:rPr>
                <w:bCs/>
                <w:lang w:bidi="ar-EG"/>
              </w:rPr>
            </w:pPr>
            <w:r>
              <w:rPr>
                <w:bCs/>
              </w:rPr>
              <w:t>A Passage to India by E. M. Forster- York Classics</w:t>
            </w:r>
          </w:p>
          <w:p w14:paraId="2A8B302E" w14:textId="4392222C" w:rsidR="001B5102" w:rsidRPr="004B0D07" w:rsidRDefault="004B0D07" w:rsidP="00A84434">
            <w:pPr>
              <w:numPr>
                <w:ilvl w:val="0"/>
                <w:numId w:val="2"/>
              </w:numPr>
              <w:ind w:left="284" w:firstLine="0"/>
              <w:jc w:val="both"/>
              <w:rPr>
                <w:bCs/>
                <w:lang w:bidi="ar-EG"/>
              </w:rPr>
            </w:pPr>
            <w:r w:rsidRPr="004B0D07">
              <w:rPr>
                <w:bCs/>
              </w:rPr>
              <w:t>The Lord of The Flies by Sir William Golding-York Classics</w:t>
            </w:r>
          </w:p>
        </w:tc>
      </w:tr>
      <w:tr w:rsidR="001B5102" w:rsidRPr="003B0A65" w14:paraId="231C44F7" w14:textId="77777777" w:rsidTr="00407F88">
        <w:trPr>
          <w:trHeight w:val="736"/>
        </w:trPr>
        <w:tc>
          <w:tcPr>
            <w:tcW w:w="2603" w:type="dxa"/>
            <w:vAlign w:val="center"/>
          </w:tcPr>
          <w:p w14:paraId="5463C0A2" w14:textId="0C81C64D" w:rsidR="001B5102" w:rsidRPr="003B0A65" w:rsidRDefault="001B5102" w:rsidP="001B5102">
            <w:pPr>
              <w:jc w:val="center"/>
              <w:rPr>
                <w:rFonts w:asciiTheme="majorBidi" w:hAnsiTheme="majorBidi" w:cstheme="majorBidi"/>
                <w:b/>
                <w:bCs/>
                <w:lang w:bidi="ar-EG"/>
              </w:rPr>
            </w:pPr>
            <w:r w:rsidRPr="003B0A65">
              <w:rPr>
                <w:rFonts w:asciiTheme="majorBidi" w:hAnsiTheme="majorBidi" w:cstheme="majorBidi"/>
                <w:b/>
                <w:bCs/>
              </w:rPr>
              <w:t>Electronic Materials</w:t>
            </w:r>
          </w:p>
        </w:tc>
        <w:tc>
          <w:tcPr>
            <w:tcW w:w="6968" w:type="dxa"/>
            <w:vAlign w:val="center"/>
          </w:tcPr>
          <w:p w14:paraId="58D643C7" w14:textId="77777777" w:rsidR="004B0D07" w:rsidRDefault="00485A5E" w:rsidP="00A84434">
            <w:pPr>
              <w:numPr>
                <w:ilvl w:val="0"/>
                <w:numId w:val="2"/>
              </w:numPr>
              <w:ind w:left="927"/>
              <w:jc w:val="both"/>
              <w:rPr>
                <w:bCs/>
                <w:color w:val="C00000"/>
              </w:rPr>
            </w:pPr>
            <w:hyperlink r:id="rId13" w:history="1">
              <w:r w:rsidR="004B0D07">
                <w:rPr>
                  <w:rStyle w:val="Hyperlink"/>
                  <w:bCs/>
                </w:rPr>
                <w:t>www.sparknotes.com</w:t>
              </w:r>
            </w:hyperlink>
          </w:p>
          <w:p w14:paraId="2EF301EF" w14:textId="77777777" w:rsidR="004B0D07" w:rsidRDefault="00485A5E" w:rsidP="00A84434">
            <w:pPr>
              <w:numPr>
                <w:ilvl w:val="0"/>
                <w:numId w:val="2"/>
              </w:numPr>
              <w:ind w:left="927"/>
              <w:jc w:val="both"/>
              <w:rPr>
                <w:b/>
                <w:color w:val="C00000"/>
                <w:sz w:val="28"/>
                <w:szCs w:val="28"/>
              </w:rPr>
            </w:pPr>
            <w:hyperlink r:id="rId14" w:history="1">
              <w:r w:rsidR="004B0D07">
                <w:rPr>
                  <w:rStyle w:val="Hyperlink"/>
                </w:rPr>
                <w:t>www.cliffsnotes.com</w:t>
              </w:r>
            </w:hyperlink>
          </w:p>
          <w:p w14:paraId="3B9E0318" w14:textId="77777777" w:rsidR="004B0D07" w:rsidRDefault="00485A5E" w:rsidP="00A84434">
            <w:pPr>
              <w:numPr>
                <w:ilvl w:val="0"/>
                <w:numId w:val="2"/>
              </w:numPr>
              <w:ind w:left="927"/>
              <w:jc w:val="both"/>
              <w:rPr>
                <w:b/>
                <w:color w:val="C00000"/>
              </w:rPr>
            </w:pPr>
            <w:hyperlink r:id="rId15" w:history="1">
              <w:r w:rsidR="004B0D07">
                <w:rPr>
                  <w:rStyle w:val="Hyperlink"/>
                </w:rPr>
                <w:t>www.gradesaver.com</w:t>
              </w:r>
            </w:hyperlink>
          </w:p>
          <w:p w14:paraId="37E97E52" w14:textId="77777777" w:rsidR="004B0D07" w:rsidRDefault="00485A5E" w:rsidP="00A84434">
            <w:pPr>
              <w:numPr>
                <w:ilvl w:val="0"/>
                <w:numId w:val="2"/>
              </w:numPr>
              <w:ind w:left="927"/>
              <w:jc w:val="both"/>
              <w:rPr>
                <w:rStyle w:val="Hyperlink"/>
              </w:rPr>
            </w:pPr>
            <w:hyperlink r:id="rId16" w:history="1">
              <w:r w:rsidR="004B0D07">
                <w:rPr>
                  <w:rStyle w:val="Hyperlink"/>
                </w:rPr>
                <w:t>www.shmoop.com</w:t>
              </w:r>
            </w:hyperlink>
          </w:p>
          <w:p w14:paraId="139FD806" w14:textId="77777777" w:rsidR="004B0D07" w:rsidRDefault="00485A5E" w:rsidP="00A84434">
            <w:pPr>
              <w:numPr>
                <w:ilvl w:val="0"/>
                <w:numId w:val="2"/>
              </w:numPr>
              <w:ind w:left="927"/>
              <w:jc w:val="both"/>
              <w:rPr>
                <w:rStyle w:val="Hyperlink"/>
                <w:b/>
                <w:color w:val="C00000"/>
              </w:rPr>
            </w:pPr>
            <w:hyperlink r:id="rId17" w:history="1">
              <w:r w:rsidR="004B0D07">
                <w:rPr>
                  <w:rStyle w:val="Hyperlink"/>
                </w:rPr>
                <w:t>www.enotes.com</w:t>
              </w:r>
            </w:hyperlink>
          </w:p>
          <w:p w14:paraId="762F158C" w14:textId="77777777" w:rsidR="004B0D07" w:rsidRDefault="00485A5E" w:rsidP="00A84434">
            <w:pPr>
              <w:numPr>
                <w:ilvl w:val="0"/>
                <w:numId w:val="2"/>
              </w:numPr>
              <w:ind w:left="927"/>
              <w:jc w:val="both"/>
              <w:rPr>
                <w:bCs/>
              </w:rPr>
            </w:pPr>
            <w:hyperlink r:id="rId18" w:history="1">
              <w:r w:rsidR="004B0D07">
                <w:rPr>
                  <w:rStyle w:val="Hyperlink"/>
                  <w:bCs/>
                </w:rPr>
                <w:t>www.quizzizz.com</w:t>
              </w:r>
            </w:hyperlink>
          </w:p>
          <w:p w14:paraId="075AA4FB" w14:textId="77777777" w:rsidR="004B0D07" w:rsidRDefault="00485A5E" w:rsidP="00A84434">
            <w:pPr>
              <w:numPr>
                <w:ilvl w:val="0"/>
                <w:numId w:val="2"/>
              </w:numPr>
              <w:ind w:left="927"/>
              <w:jc w:val="both"/>
              <w:rPr>
                <w:bCs/>
                <w:color w:val="C00000"/>
              </w:rPr>
            </w:pPr>
            <w:hyperlink r:id="rId19" w:history="1">
              <w:r w:rsidR="004B0D07">
                <w:rPr>
                  <w:rStyle w:val="Hyperlink"/>
                  <w:bCs/>
                </w:rPr>
                <w:t>www.quizzlet.com</w:t>
              </w:r>
            </w:hyperlink>
          </w:p>
          <w:p w14:paraId="11E1EBB5" w14:textId="3E9BE0A9" w:rsidR="001B5102" w:rsidRPr="004B0D07" w:rsidRDefault="00485A5E" w:rsidP="00A84434">
            <w:pPr>
              <w:numPr>
                <w:ilvl w:val="0"/>
                <w:numId w:val="2"/>
              </w:numPr>
              <w:ind w:left="927"/>
              <w:jc w:val="both"/>
              <w:rPr>
                <w:bCs/>
                <w:color w:val="C00000"/>
              </w:rPr>
            </w:pPr>
            <w:hyperlink r:id="rId20" w:history="1">
              <w:r w:rsidR="004B0D07">
                <w:rPr>
                  <w:rStyle w:val="Hyperlink"/>
                  <w:bCs/>
                </w:rPr>
                <w:t>www.kahoot.it</w:t>
              </w:r>
            </w:hyperlink>
          </w:p>
        </w:tc>
      </w:tr>
      <w:tr w:rsidR="001B5102" w:rsidRPr="003B0A65" w14:paraId="701FA171" w14:textId="77777777" w:rsidTr="00407F88">
        <w:trPr>
          <w:trHeight w:val="736"/>
        </w:trPr>
        <w:tc>
          <w:tcPr>
            <w:tcW w:w="2603" w:type="dxa"/>
            <w:shd w:val="clear" w:color="auto" w:fill="EAF1DD" w:themeFill="accent3" w:themeFillTint="33"/>
            <w:vAlign w:val="center"/>
          </w:tcPr>
          <w:p w14:paraId="0E8E72C7" w14:textId="66D60EE8" w:rsidR="001B5102" w:rsidRPr="003B0A65" w:rsidRDefault="001B5102" w:rsidP="001B5102">
            <w:pPr>
              <w:jc w:val="center"/>
              <w:rPr>
                <w:rFonts w:asciiTheme="majorBidi" w:hAnsiTheme="majorBidi" w:cstheme="majorBidi"/>
                <w:b/>
                <w:bCs/>
              </w:rPr>
            </w:pPr>
            <w:r w:rsidRPr="003B0A65">
              <w:rPr>
                <w:rFonts w:asciiTheme="majorBidi" w:hAnsiTheme="majorBidi" w:cstheme="majorBidi"/>
                <w:b/>
                <w:bCs/>
              </w:rPr>
              <w:t>Other Learning Materials</w:t>
            </w:r>
          </w:p>
        </w:tc>
        <w:tc>
          <w:tcPr>
            <w:tcW w:w="6968" w:type="dxa"/>
            <w:shd w:val="clear" w:color="auto" w:fill="EAF1DD" w:themeFill="accent3" w:themeFillTint="33"/>
            <w:vAlign w:val="center"/>
          </w:tcPr>
          <w:p w14:paraId="57CBC220" w14:textId="77777777" w:rsidR="004B0D07" w:rsidRDefault="004B0D07" w:rsidP="004B0D07">
            <w:pPr>
              <w:ind w:right="43"/>
            </w:pPr>
            <w:r>
              <w:t>Film version of both the novels:</w:t>
            </w:r>
          </w:p>
          <w:p w14:paraId="3EE33139" w14:textId="77777777" w:rsidR="004B0D07" w:rsidRPr="004B0D07" w:rsidRDefault="004B0D07" w:rsidP="004B0D07">
            <w:pPr>
              <w:ind w:right="43"/>
              <w:rPr>
                <w:sz w:val="8"/>
                <w:szCs w:val="8"/>
              </w:rPr>
            </w:pPr>
          </w:p>
          <w:p w14:paraId="6F115820" w14:textId="77777777" w:rsidR="004B0D07" w:rsidRDefault="004B0D07" w:rsidP="00A84434">
            <w:pPr>
              <w:pStyle w:val="ListParagraph"/>
              <w:numPr>
                <w:ilvl w:val="0"/>
                <w:numId w:val="3"/>
              </w:numPr>
              <w:ind w:right="43"/>
            </w:pPr>
            <w:r>
              <w:t>A Passage to India by E.M. Forster</w:t>
            </w:r>
          </w:p>
          <w:p w14:paraId="09D5F4DE" w14:textId="02BEDC2D" w:rsidR="001B5102" w:rsidRPr="004B0D07" w:rsidRDefault="004B0D07" w:rsidP="00A84434">
            <w:pPr>
              <w:pStyle w:val="ListParagraph"/>
              <w:numPr>
                <w:ilvl w:val="0"/>
                <w:numId w:val="3"/>
              </w:numPr>
              <w:ind w:right="43"/>
            </w:pPr>
            <w:r>
              <w:t>The Lord of Flies by Sir William Golding</w:t>
            </w:r>
          </w:p>
        </w:tc>
      </w:tr>
    </w:tbl>
    <w:p w14:paraId="0A609E45" w14:textId="77777777" w:rsidR="001B5102" w:rsidRPr="003B0A65" w:rsidRDefault="001B5102" w:rsidP="008B5913">
      <w:pPr>
        <w:pStyle w:val="Heading2"/>
        <w:jc w:val="left"/>
        <w:rPr>
          <w:rFonts w:asciiTheme="majorBidi" w:hAnsiTheme="majorBidi" w:cstheme="majorBidi"/>
          <w:sz w:val="26"/>
          <w:szCs w:val="26"/>
        </w:rPr>
      </w:pPr>
    </w:p>
    <w:p w14:paraId="429BD8BD" w14:textId="3D06B53F" w:rsidR="00014DE6" w:rsidRPr="003B0A65" w:rsidRDefault="00B85E99" w:rsidP="008B5913">
      <w:pPr>
        <w:pStyle w:val="Heading2"/>
        <w:jc w:val="left"/>
        <w:rPr>
          <w:rFonts w:asciiTheme="majorBidi" w:hAnsiTheme="majorBidi" w:cstheme="majorBidi"/>
          <w:sz w:val="26"/>
          <w:szCs w:val="26"/>
        </w:rPr>
      </w:pPr>
      <w:bookmarkStart w:id="15" w:name="_Toc951385"/>
      <w:r w:rsidRPr="003B0A65">
        <w:rPr>
          <w:rFonts w:asciiTheme="majorBidi" w:hAnsiTheme="majorBidi" w:cstheme="majorBidi"/>
          <w:sz w:val="26"/>
          <w:szCs w:val="26"/>
        </w:rPr>
        <w:t>2</w:t>
      </w:r>
      <w:r w:rsidR="00014DE6" w:rsidRPr="003B0A65">
        <w:rPr>
          <w:rFonts w:asciiTheme="majorBidi" w:hAnsiTheme="majorBidi" w:cstheme="majorBidi"/>
          <w:sz w:val="26"/>
          <w:szCs w:val="26"/>
        </w:rPr>
        <w:t>. Facilities Required</w:t>
      </w:r>
      <w:bookmarkEnd w:id="15"/>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3B0A65" w14:paraId="240C2A87" w14:textId="77777777" w:rsidTr="00300133">
        <w:trPr>
          <w:trHeight w:val="439"/>
          <w:tblHeader/>
        </w:trPr>
        <w:tc>
          <w:tcPr>
            <w:tcW w:w="3840" w:type="dxa"/>
            <w:tcBorders>
              <w:top w:val="single" w:sz="12" w:space="0" w:color="auto"/>
              <w:bottom w:val="single" w:sz="12" w:space="0" w:color="auto"/>
            </w:tcBorders>
            <w:shd w:val="clear" w:color="auto" w:fill="D6E3BC" w:themeFill="accent3" w:themeFillTint="66"/>
            <w:vAlign w:val="center"/>
          </w:tcPr>
          <w:p w14:paraId="1CDCEBD2" w14:textId="119FA186" w:rsidR="00C87F43" w:rsidRPr="003B0A65" w:rsidRDefault="00C87F43" w:rsidP="00C87F43">
            <w:pPr>
              <w:bidi/>
              <w:jc w:val="center"/>
              <w:rPr>
                <w:rFonts w:asciiTheme="majorBidi" w:hAnsiTheme="majorBidi" w:cstheme="majorBidi"/>
                <w:lang w:bidi="ar-EG"/>
              </w:rPr>
            </w:pPr>
            <w:r w:rsidRPr="003B0A65">
              <w:rPr>
                <w:rFonts w:asciiTheme="majorBidi" w:hAnsiTheme="majorBidi" w:cstheme="majorBidi"/>
                <w:b/>
                <w:bCs/>
                <w:lang w:bidi="ar-EG"/>
              </w:rPr>
              <w:t>Item</w:t>
            </w:r>
          </w:p>
        </w:tc>
        <w:tc>
          <w:tcPr>
            <w:tcW w:w="5731" w:type="dxa"/>
            <w:tcBorders>
              <w:top w:val="single" w:sz="12" w:space="0" w:color="auto"/>
              <w:bottom w:val="single" w:sz="12" w:space="0" w:color="auto"/>
            </w:tcBorders>
            <w:shd w:val="clear" w:color="auto" w:fill="D6E3BC" w:themeFill="accent3" w:themeFillTint="66"/>
            <w:vAlign w:val="center"/>
          </w:tcPr>
          <w:p w14:paraId="624FA224" w14:textId="22D54198" w:rsidR="00C87F43" w:rsidRPr="003B0A65" w:rsidRDefault="00C87F43" w:rsidP="00C87F43">
            <w:pPr>
              <w:bidi/>
              <w:jc w:val="center"/>
              <w:rPr>
                <w:rFonts w:asciiTheme="majorBidi" w:hAnsiTheme="majorBidi" w:cstheme="majorBidi"/>
                <w:lang w:bidi="ar-EG"/>
              </w:rPr>
            </w:pPr>
            <w:r w:rsidRPr="003B0A65">
              <w:rPr>
                <w:rFonts w:asciiTheme="majorBidi" w:hAnsiTheme="majorBidi" w:cstheme="majorBidi"/>
                <w:b/>
                <w:bCs/>
                <w:lang w:bidi="ar-EG"/>
              </w:rPr>
              <w:t>Resources</w:t>
            </w:r>
          </w:p>
        </w:tc>
      </w:tr>
      <w:tr w:rsidR="00F24884" w:rsidRPr="003B0A65" w14:paraId="1CC0FE46" w14:textId="77777777" w:rsidTr="00300133">
        <w:trPr>
          <w:trHeight w:val="506"/>
        </w:trPr>
        <w:tc>
          <w:tcPr>
            <w:tcW w:w="3840" w:type="dxa"/>
            <w:tcBorders>
              <w:top w:val="single" w:sz="12" w:space="0" w:color="auto"/>
              <w:bottom w:val="single" w:sz="12" w:space="0" w:color="auto"/>
            </w:tcBorders>
            <w:vAlign w:val="center"/>
          </w:tcPr>
          <w:p w14:paraId="750716F1" w14:textId="77777777" w:rsidR="00F24884" w:rsidRPr="003B0A65" w:rsidRDefault="00F24884" w:rsidP="00F24884">
            <w:pPr>
              <w:jc w:val="center"/>
              <w:rPr>
                <w:rFonts w:asciiTheme="majorBidi" w:hAnsiTheme="majorBidi" w:cstheme="majorBidi"/>
                <w:b/>
                <w:bCs/>
              </w:rPr>
            </w:pPr>
            <w:r w:rsidRPr="003B0A65">
              <w:rPr>
                <w:rFonts w:asciiTheme="majorBidi" w:hAnsiTheme="majorBidi" w:cstheme="majorBidi"/>
                <w:b/>
                <w:bCs/>
              </w:rPr>
              <w:t>Accommodation</w:t>
            </w:r>
          </w:p>
          <w:p w14:paraId="7AB1D0B0" w14:textId="2C080055" w:rsidR="00F24884" w:rsidRPr="003B0A65" w:rsidRDefault="00F24884" w:rsidP="00F24884">
            <w:pPr>
              <w:bidi/>
              <w:jc w:val="center"/>
              <w:rPr>
                <w:rFonts w:asciiTheme="majorBidi" w:hAnsiTheme="majorBidi" w:cstheme="majorBidi"/>
                <w:b/>
                <w:bCs/>
                <w:sz w:val="26"/>
                <w:szCs w:val="26"/>
                <w:rtl/>
                <w:lang w:bidi="ar-EG"/>
              </w:rPr>
            </w:pPr>
            <w:r w:rsidRPr="003B0A65">
              <w:rPr>
                <w:rFonts w:asciiTheme="majorBidi" w:hAnsiTheme="majorBidi" w:cstheme="majorBidi"/>
                <w:sz w:val="20"/>
                <w:szCs w:val="20"/>
              </w:rPr>
              <w:t>(Classrooms, laboratories, demonstration rooms/labs, etc.)</w:t>
            </w:r>
          </w:p>
        </w:tc>
        <w:tc>
          <w:tcPr>
            <w:tcW w:w="5731" w:type="dxa"/>
            <w:tcBorders>
              <w:top w:val="single" w:sz="12" w:space="0" w:color="auto"/>
              <w:bottom w:val="single" w:sz="12" w:space="0" w:color="auto"/>
            </w:tcBorders>
            <w:vAlign w:val="center"/>
          </w:tcPr>
          <w:p w14:paraId="1D8941BA" w14:textId="77777777" w:rsidR="00300133" w:rsidRDefault="00300133" w:rsidP="00A84434">
            <w:pPr>
              <w:numPr>
                <w:ilvl w:val="0"/>
                <w:numId w:val="2"/>
              </w:numPr>
              <w:ind w:left="284" w:firstLine="0"/>
              <w:jc w:val="both"/>
            </w:pPr>
            <w:r>
              <w:t>Classroom</w:t>
            </w:r>
          </w:p>
          <w:p w14:paraId="129FEFD8" w14:textId="10C981E7" w:rsidR="00F24884" w:rsidRPr="00300133" w:rsidRDefault="00300133" w:rsidP="00A84434">
            <w:pPr>
              <w:numPr>
                <w:ilvl w:val="0"/>
                <w:numId w:val="2"/>
              </w:numPr>
              <w:ind w:left="284" w:firstLine="0"/>
              <w:jc w:val="both"/>
            </w:pPr>
            <w:r>
              <w:t xml:space="preserve">Required number of chairs </w:t>
            </w:r>
          </w:p>
        </w:tc>
      </w:tr>
      <w:tr w:rsidR="00F24884" w:rsidRPr="003B0A65" w14:paraId="3D88F124" w14:textId="77777777" w:rsidTr="00300133">
        <w:trPr>
          <w:trHeight w:val="506"/>
        </w:trPr>
        <w:tc>
          <w:tcPr>
            <w:tcW w:w="3840" w:type="dxa"/>
            <w:tcBorders>
              <w:top w:val="single" w:sz="12" w:space="0" w:color="auto"/>
              <w:bottom w:val="single" w:sz="12" w:space="0" w:color="auto"/>
            </w:tcBorders>
            <w:vAlign w:val="center"/>
          </w:tcPr>
          <w:p w14:paraId="3606504C" w14:textId="77777777" w:rsidR="00F24884" w:rsidRPr="003B0A65" w:rsidRDefault="00F24884" w:rsidP="00F24884">
            <w:pPr>
              <w:jc w:val="center"/>
              <w:rPr>
                <w:rFonts w:asciiTheme="majorBidi" w:hAnsiTheme="majorBidi" w:cstheme="majorBidi"/>
                <w:b/>
                <w:bCs/>
              </w:rPr>
            </w:pPr>
            <w:r w:rsidRPr="003B0A65">
              <w:rPr>
                <w:rFonts w:asciiTheme="majorBidi" w:hAnsiTheme="majorBidi" w:cstheme="majorBidi"/>
                <w:b/>
                <w:bCs/>
              </w:rPr>
              <w:t>Technology Resources</w:t>
            </w:r>
          </w:p>
          <w:p w14:paraId="75D4C7EC" w14:textId="2B434E0D" w:rsidR="00F24884" w:rsidRPr="003B0A65" w:rsidRDefault="00F24884" w:rsidP="00F24884">
            <w:pPr>
              <w:bidi/>
              <w:jc w:val="center"/>
              <w:rPr>
                <w:rFonts w:asciiTheme="majorBidi" w:hAnsiTheme="majorBidi" w:cstheme="majorBidi"/>
                <w:b/>
                <w:bCs/>
                <w:rtl/>
                <w:lang w:bidi="ar-EG"/>
              </w:rPr>
            </w:pPr>
            <w:r w:rsidRPr="003B0A65">
              <w:rPr>
                <w:rFonts w:asciiTheme="majorBidi" w:hAnsiTheme="majorBidi" w:cstheme="majorBidi"/>
              </w:rPr>
              <w:t xml:space="preserve"> </w:t>
            </w:r>
            <w:r w:rsidRPr="003B0A65">
              <w:rPr>
                <w:rFonts w:asciiTheme="majorBidi" w:hAnsiTheme="majorBidi" w:cstheme="majorBidi"/>
                <w:sz w:val="20"/>
                <w:szCs w:val="20"/>
              </w:rPr>
              <w:t>(AV, data show, Smart Board, software, etc.)</w:t>
            </w:r>
          </w:p>
        </w:tc>
        <w:tc>
          <w:tcPr>
            <w:tcW w:w="5731" w:type="dxa"/>
            <w:tcBorders>
              <w:top w:val="single" w:sz="12" w:space="0" w:color="auto"/>
              <w:bottom w:val="single" w:sz="12" w:space="0" w:color="auto"/>
            </w:tcBorders>
            <w:vAlign w:val="center"/>
          </w:tcPr>
          <w:p w14:paraId="07438984" w14:textId="77777777" w:rsidR="00644B79" w:rsidRDefault="00644B79" w:rsidP="00A84434">
            <w:pPr>
              <w:numPr>
                <w:ilvl w:val="0"/>
                <w:numId w:val="2"/>
              </w:numPr>
              <w:ind w:left="284" w:firstLine="0"/>
              <w:jc w:val="both"/>
            </w:pPr>
            <w:r>
              <w:t>E-Podium</w:t>
            </w:r>
          </w:p>
          <w:p w14:paraId="44FF4839" w14:textId="332A02D6" w:rsidR="00644B79" w:rsidRDefault="00644B79" w:rsidP="00A84434">
            <w:pPr>
              <w:numPr>
                <w:ilvl w:val="0"/>
                <w:numId w:val="2"/>
              </w:numPr>
              <w:ind w:left="284" w:firstLine="0"/>
              <w:jc w:val="both"/>
            </w:pPr>
            <w:r>
              <w:t>Interactive Smart Board</w:t>
            </w:r>
          </w:p>
          <w:p w14:paraId="071C42F8" w14:textId="3F59CFAE" w:rsidR="00300133" w:rsidRDefault="00300133" w:rsidP="00A84434">
            <w:pPr>
              <w:numPr>
                <w:ilvl w:val="0"/>
                <w:numId w:val="2"/>
              </w:numPr>
              <w:ind w:left="284" w:firstLine="0"/>
              <w:jc w:val="both"/>
            </w:pPr>
            <w:r>
              <w:t>HDMI Cable</w:t>
            </w:r>
          </w:p>
          <w:p w14:paraId="6DBBA8E0" w14:textId="35AB4900" w:rsidR="00644B79" w:rsidRDefault="00644B79" w:rsidP="00A84434">
            <w:pPr>
              <w:numPr>
                <w:ilvl w:val="0"/>
                <w:numId w:val="2"/>
              </w:numPr>
              <w:ind w:left="284" w:firstLine="0"/>
              <w:jc w:val="both"/>
            </w:pPr>
            <w:r>
              <w:t>Internet/</w:t>
            </w:r>
            <w:r w:rsidR="00300133">
              <w:t>Wi-Fi</w:t>
            </w:r>
            <w:r>
              <w:t xml:space="preserve"> to access Edugate, Blackboard (BB Learn) and other online resources</w:t>
            </w:r>
          </w:p>
          <w:p w14:paraId="7F06A8DC" w14:textId="77777777" w:rsidR="00F24884" w:rsidRPr="003B0A65" w:rsidRDefault="00F24884" w:rsidP="00F24884">
            <w:pPr>
              <w:bidi/>
              <w:jc w:val="lowKashida"/>
              <w:rPr>
                <w:rFonts w:asciiTheme="majorBidi" w:hAnsiTheme="majorBidi" w:cstheme="majorBidi"/>
              </w:rPr>
            </w:pPr>
          </w:p>
        </w:tc>
      </w:tr>
      <w:tr w:rsidR="00F24884" w:rsidRPr="003B0A65" w14:paraId="06FAFD91" w14:textId="77777777" w:rsidTr="00300133">
        <w:trPr>
          <w:trHeight w:val="506"/>
        </w:trPr>
        <w:tc>
          <w:tcPr>
            <w:tcW w:w="3840" w:type="dxa"/>
            <w:tcBorders>
              <w:top w:val="single" w:sz="12" w:space="0" w:color="auto"/>
              <w:bottom w:val="single" w:sz="12" w:space="0" w:color="auto"/>
            </w:tcBorders>
            <w:vAlign w:val="center"/>
          </w:tcPr>
          <w:p w14:paraId="77DA924A" w14:textId="77777777" w:rsidR="00F24884" w:rsidRPr="003B0A65" w:rsidRDefault="00F24884" w:rsidP="00F24884">
            <w:pPr>
              <w:jc w:val="center"/>
              <w:rPr>
                <w:rFonts w:asciiTheme="majorBidi" w:hAnsiTheme="majorBidi" w:cstheme="majorBidi"/>
                <w:b/>
                <w:bCs/>
              </w:rPr>
            </w:pPr>
            <w:r w:rsidRPr="003B0A65">
              <w:rPr>
                <w:rFonts w:asciiTheme="majorBidi" w:hAnsiTheme="majorBidi" w:cstheme="majorBidi"/>
                <w:b/>
                <w:bCs/>
              </w:rPr>
              <w:lastRenderedPageBreak/>
              <w:t xml:space="preserve">Other Resources </w:t>
            </w:r>
          </w:p>
          <w:p w14:paraId="4997B73D" w14:textId="172B1879" w:rsidR="00F24884" w:rsidRPr="003B0A65" w:rsidRDefault="00F24884" w:rsidP="00F24884">
            <w:pPr>
              <w:bidi/>
              <w:jc w:val="center"/>
              <w:rPr>
                <w:rFonts w:asciiTheme="majorBidi" w:hAnsiTheme="majorBidi" w:cstheme="majorBidi"/>
                <w:b/>
                <w:bCs/>
                <w:rtl/>
                <w:lang w:bidi="ar-EG"/>
              </w:rPr>
            </w:pPr>
            <w:r w:rsidRPr="003B0A65">
              <w:rPr>
                <w:rFonts w:asciiTheme="majorBidi" w:hAnsiTheme="majorBidi" w:cstheme="majorBidi"/>
                <w:sz w:val="20"/>
                <w:szCs w:val="20"/>
              </w:rPr>
              <w:t>(Specify, e.g. if specific laboratory equipment is required, list requirements or attach a list)</w:t>
            </w:r>
          </w:p>
        </w:tc>
        <w:tc>
          <w:tcPr>
            <w:tcW w:w="5731" w:type="dxa"/>
            <w:tcBorders>
              <w:top w:val="single" w:sz="12" w:space="0" w:color="auto"/>
              <w:bottom w:val="single" w:sz="12" w:space="0" w:color="auto"/>
            </w:tcBorders>
            <w:vAlign w:val="center"/>
          </w:tcPr>
          <w:p w14:paraId="7B481082" w14:textId="77777777" w:rsidR="00644B79" w:rsidRDefault="00644B79" w:rsidP="00644B79">
            <w:pPr>
              <w:ind w:left="284"/>
              <w:jc w:val="both"/>
            </w:pPr>
            <w:r>
              <w:t xml:space="preserve">Stationery: </w:t>
            </w:r>
          </w:p>
          <w:p w14:paraId="400B5A3B" w14:textId="53ED2299" w:rsidR="00644B79" w:rsidRDefault="00644B79" w:rsidP="00A84434">
            <w:pPr>
              <w:numPr>
                <w:ilvl w:val="0"/>
                <w:numId w:val="2"/>
              </w:numPr>
              <w:ind w:left="284" w:firstLine="0"/>
              <w:jc w:val="both"/>
            </w:pPr>
            <w:r>
              <w:t>Papers, White Board Markers, Pen, Pencils</w:t>
            </w:r>
          </w:p>
          <w:p w14:paraId="0E915351" w14:textId="77777777" w:rsidR="00644B79" w:rsidRDefault="00644B79" w:rsidP="00A84434">
            <w:pPr>
              <w:numPr>
                <w:ilvl w:val="0"/>
                <w:numId w:val="2"/>
              </w:numPr>
              <w:ind w:left="284" w:firstLine="0"/>
              <w:jc w:val="both"/>
            </w:pPr>
            <w:r>
              <w:t xml:space="preserve">Papers for printing /photocopying </w:t>
            </w:r>
          </w:p>
          <w:p w14:paraId="783601A5" w14:textId="56F36BA0" w:rsidR="00644B79" w:rsidRDefault="00644B79" w:rsidP="00A84434">
            <w:pPr>
              <w:numPr>
                <w:ilvl w:val="0"/>
                <w:numId w:val="2"/>
              </w:numPr>
              <w:ind w:left="284" w:firstLine="0"/>
              <w:jc w:val="both"/>
            </w:pPr>
            <w:r>
              <w:t>Chart papers/ Permanent Markers for Activities</w:t>
            </w:r>
          </w:p>
          <w:p w14:paraId="4AEA1220" w14:textId="2FE83718" w:rsidR="00644B79" w:rsidRDefault="00644B79" w:rsidP="00A84434">
            <w:pPr>
              <w:numPr>
                <w:ilvl w:val="0"/>
                <w:numId w:val="2"/>
              </w:numPr>
              <w:ind w:left="284" w:firstLine="0"/>
              <w:jc w:val="both"/>
            </w:pPr>
            <w:r>
              <w:t>Glue, A4 Batteries for PPT Pointer etc.</w:t>
            </w:r>
          </w:p>
          <w:p w14:paraId="5C5D6BBC" w14:textId="77777777" w:rsidR="00F24884" w:rsidRPr="003B0A65" w:rsidRDefault="00F24884" w:rsidP="00F24884">
            <w:pPr>
              <w:bidi/>
              <w:jc w:val="lowKashida"/>
              <w:rPr>
                <w:rFonts w:asciiTheme="majorBidi" w:hAnsiTheme="majorBidi" w:cstheme="majorBidi"/>
              </w:rPr>
            </w:pPr>
          </w:p>
        </w:tc>
      </w:tr>
    </w:tbl>
    <w:p w14:paraId="0E477BAF" w14:textId="6760A1BE" w:rsidR="001B5102" w:rsidRPr="003B0A65" w:rsidRDefault="001B5102" w:rsidP="001B5102">
      <w:pPr>
        <w:rPr>
          <w:rFonts w:asciiTheme="majorBidi" w:hAnsiTheme="majorBidi" w:cstheme="majorBidi"/>
        </w:rPr>
      </w:pPr>
    </w:p>
    <w:p w14:paraId="71E733B8" w14:textId="6A42239B" w:rsidR="00F24884" w:rsidRPr="003B0A65" w:rsidRDefault="00245E1B" w:rsidP="00C87F43">
      <w:pPr>
        <w:pStyle w:val="Heading1"/>
        <w:rPr>
          <w:rFonts w:asciiTheme="majorBidi" w:hAnsiTheme="majorBidi" w:cstheme="majorBidi"/>
          <w:color w:val="C00000"/>
          <w:sz w:val="28"/>
          <w:szCs w:val="20"/>
          <w:lang w:bidi="ar-EG"/>
        </w:rPr>
      </w:pPr>
      <w:bookmarkStart w:id="16" w:name="_Toc523814308"/>
      <w:bookmarkStart w:id="17" w:name="_Toc951386"/>
      <w:bookmarkStart w:id="18" w:name="_Toc521326964"/>
      <w:r w:rsidRPr="003B0A65">
        <w:rPr>
          <w:rFonts w:asciiTheme="majorBidi" w:hAnsiTheme="majorBidi" w:cstheme="majorBidi"/>
          <w:color w:val="C00000"/>
          <w:sz w:val="28"/>
          <w:szCs w:val="20"/>
          <w:lang w:bidi="ar-EG"/>
        </w:rPr>
        <w:t>G</w:t>
      </w:r>
      <w:r w:rsidR="008F7911" w:rsidRPr="003B0A65">
        <w:rPr>
          <w:rFonts w:asciiTheme="majorBidi" w:hAnsiTheme="majorBidi" w:cstheme="majorBidi"/>
          <w:color w:val="C00000"/>
          <w:sz w:val="28"/>
          <w:szCs w:val="20"/>
          <w:lang w:bidi="ar-EG"/>
        </w:rPr>
        <w:t xml:space="preserve">. Course </w:t>
      </w:r>
      <w:r w:rsidR="00417BF7" w:rsidRPr="003B0A65">
        <w:rPr>
          <w:rFonts w:asciiTheme="majorBidi" w:hAnsiTheme="majorBidi" w:cstheme="majorBidi"/>
          <w:color w:val="C00000"/>
          <w:sz w:val="28"/>
          <w:szCs w:val="20"/>
          <w:lang w:bidi="ar-EG"/>
        </w:rPr>
        <w:t>Q</w:t>
      </w:r>
      <w:r w:rsidR="00FE3381" w:rsidRPr="003B0A65">
        <w:rPr>
          <w:rFonts w:asciiTheme="majorBidi" w:hAnsiTheme="majorBidi" w:cstheme="majorBidi"/>
          <w:color w:val="C00000"/>
          <w:sz w:val="28"/>
          <w:szCs w:val="20"/>
          <w:lang w:bidi="ar-EG"/>
        </w:rPr>
        <w:t xml:space="preserve">uality </w:t>
      </w:r>
      <w:bookmarkEnd w:id="16"/>
      <w:r w:rsidR="009D6BCB" w:rsidRPr="003B0A65">
        <w:rPr>
          <w:rFonts w:asciiTheme="majorBidi" w:hAnsiTheme="majorBidi" w:cstheme="majorBidi"/>
          <w:color w:val="C00000"/>
          <w:sz w:val="28"/>
          <w:szCs w:val="20"/>
          <w:lang w:bidi="ar-EG"/>
        </w:rPr>
        <w:t>Evaluation</w:t>
      </w:r>
      <w:bookmarkEnd w:id="17"/>
      <w:r w:rsidR="008F7911" w:rsidRPr="003B0A65">
        <w:rPr>
          <w:rFonts w:asciiTheme="majorBidi" w:hAnsiTheme="majorBidi" w:cstheme="majorBidi"/>
          <w:color w:val="C00000"/>
          <w:sz w:val="28"/>
          <w:szCs w:val="20"/>
          <w:lang w:bidi="ar-EG"/>
        </w:rPr>
        <w:t xml:space="preserve"> </w:t>
      </w:r>
      <w:bookmarkEnd w:id="18"/>
    </w:p>
    <w:tbl>
      <w:tblPr>
        <w:tblStyle w:val="TableGrid"/>
        <w:tblW w:w="5160" w:type="pct"/>
        <w:tblInd w:w="-299"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5247"/>
        <w:gridCol w:w="2269"/>
        <w:gridCol w:w="2107"/>
      </w:tblGrid>
      <w:tr w:rsidR="00F24884" w:rsidRPr="003B0A65" w14:paraId="543A0E15" w14:textId="77777777" w:rsidTr="00D979D2">
        <w:trPr>
          <w:trHeight w:val="453"/>
          <w:tblHeader/>
        </w:trPr>
        <w:tc>
          <w:tcPr>
            <w:tcW w:w="2726" w:type="pct"/>
            <w:tcBorders>
              <w:top w:val="single" w:sz="12" w:space="0" w:color="auto"/>
              <w:bottom w:val="single" w:sz="2" w:space="0" w:color="auto"/>
              <w:right w:val="single" w:sz="2" w:space="0" w:color="auto"/>
            </w:tcBorders>
            <w:shd w:val="clear" w:color="auto" w:fill="EAF1DD" w:themeFill="accent3" w:themeFillTint="33"/>
            <w:vAlign w:val="center"/>
          </w:tcPr>
          <w:p w14:paraId="12BBE23C" w14:textId="77777777" w:rsidR="00F24884" w:rsidRPr="003B0A65" w:rsidRDefault="00F24884" w:rsidP="00F24884">
            <w:pPr>
              <w:jc w:val="center"/>
              <w:rPr>
                <w:rFonts w:asciiTheme="majorBidi" w:hAnsiTheme="majorBidi" w:cstheme="majorBidi"/>
                <w:lang w:bidi="ar-EG"/>
              </w:rPr>
            </w:pPr>
            <w:r w:rsidRPr="003B0A65">
              <w:rPr>
                <w:rFonts w:asciiTheme="majorBidi" w:hAnsiTheme="majorBidi" w:cstheme="majorBidi"/>
                <w:b/>
                <w:bCs/>
                <w:lang w:bidi="ar-EG"/>
              </w:rPr>
              <w:t>Evaluation</w:t>
            </w:r>
          </w:p>
          <w:p w14:paraId="02C05765" w14:textId="4CE2DDC8" w:rsidR="00F24884" w:rsidRPr="003B0A65" w:rsidRDefault="00F24884" w:rsidP="00F24884">
            <w:pPr>
              <w:jc w:val="center"/>
              <w:rPr>
                <w:rFonts w:asciiTheme="majorBidi" w:hAnsiTheme="majorBidi" w:cstheme="majorBidi"/>
                <w:rtl/>
                <w:lang w:bidi="ar-EG"/>
              </w:rPr>
            </w:pPr>
            <w:r w:rsidRPr="003B0A65">
              <w:rPr>
                <w:rFonts w:asciiTheme="majorBidi" w:hAnsiTheme="majorBidi" w:cstheme="majorBidi"/>
                <w:b/>
                <w:bCs/>
                <w:lang w:bidi="ar-EG"/>
              </w:rPr>
              <w:t xml:space="preserve">Areas/Issues  </w:t>
            </w:r>
          </w:p>
        </w:tc>
        <w:tc>
          <w:tcPr>
            <w:tcW w:w="1179" w:type="pct"/>
            <w:tcBorders>
              <w:top w:val="single" w:sz="12" w:space="0" w:color="auto"/>
              <w:left w:val="single" w:sz="2" w:space="0" w:color="auto"/>
              <w:bottom w:val="single" w:sz="2" w:space="0" w:color="auto"/>
              <w:right w:val="single" w:sz="2" w:space="0" w:color="auto"/>
            </w:tcBorders>
            <w:shd w:val="clear" w:color="auto" w:fill="EAF1DD" w:themeFill="accent3" w:themeFillTint="33"/>
            <w:vAlign w:val="center"/>
          </w:tcPr>
          <w:p w14:paraId="27E55FDD" w14:textId="1122FFD5" w:rsidR="00F24884" w:rsidRPr="003B0A65" w:rsidRDefault="00F24884" w:rsidP="00F24884">
            <w:pPr>
              <w:jc w:val="center"/>
              <w:rPr>
                <w:rFonts w:asciiTheme="majorBidi" w:hAnsiTheme="majorBidi" w:cstheme="majorBidi"/>
                <w:lang w:bidi="ar-EG"/>
              </w:rPr>
            </w:pPr>
            <w:bookmarkStart w:id="19" w:name="_Hlk523738999"/>
            <w:r w:rsidRPr="003B0A65">
              <w:rPr>
                <w:rFonts w:asciiTheme="majorBidi" w:hAnsiTheme="majorBidi" w:cstheme="majorBidi"/>
                <w:b/>
                <w:bCs/>
                <w:lang w:bidi="ar-EG"/>
              </w:rPr>
              <w:t xml:space="preserve">Evaluators </w:t>
            </w:r>
            <w:bookmarkEnd w:id="19"/>
          </w:p>
        </w:tc>
        <w:tc>
          <w:tcPr>
            <w:tcW w:w="1095" w:type="pct"/>
            <w:tcBorders>
              <w:top w:val="single" w:sz="12" w:space="0" w:color="auto"/>
              <w:left w:val="single" w:sz="2" w:space="0" w:color="auto"/>
              <w:bottom w:val="single" w:sz="2" w:space="0" w:color="auto"/>
            </w:tcBorders>
            <w:shd w:val="clear" w:color="auto" w:fill="EAF1DD" w:themeFill="accent3" w:themeFillTint="33"/>
            <w:vAlign w:val="center"/>
          </w:tcPr>
          <w:p w14:paraId="259B5C8B" w14:textId="263538FD" w:rsidR="00F24884" w:rsidRPr="003B0A65" w:rsidRDefault="00F24884" w:rsidP="00F24884">
            <w:pPr>
              <w:jc w:val="center"/>
              <w:rPr>
                <w:rFonts w:asciiTheme="majorBidi" w:hAnsiTheme="majorBidi" w:cstheme="majorBidi"/>
                <w:rtl/>
                <w:lang w:bidi="ar-EG"/>
              </w:rPr>
            </w:pPr>
            <w:r w:rsidRPr="003B0A65">
              <w:rPr>
                <w:rFonts w:asciiTheme="majorBidi" w:hAnsiTheme="majorBidi" w:cstheme="majorBidi"/>
                <w:b/>
                <w:bCs/>
                <w:lang w:bidi="ar-EG"/>
              </w:rPr>
              <w:t>Evaluation Methods</w:t>
            </w:r>
          </w:p>
        </w:tc>
      </w:tr>
      <w:tr w:rsidR="00D979D2" w:rsidRPr="003B0A65" w14:paraId="45861106" w14:textId="77777777" w:rsidTr="00D979D2">
        <w:trPr>
          <w:trHeight w:val="283"/>
        </w:trPr>
        <w:tc>
          <w:tcPr>
            <w:tcW w:w="2726" w:type="pct"/>
            <w:tcBorders>
              <w:top w:val="single" w:sz="2" w:space="0" w:color="auto"/>
              <w:bottom w:val="single" w:sz="2" w:space="0" w:color="auto"/>
              <w:right w:val="single" w:sz="2" w:space="0" w:color="auto"/>
            </w:tcBorders>
          </w:tcPr>
          <w:p w14:paraId="523B2C0F" w14:textId="6EE826C6" w:rsidR="00D979D2" w:rsidRPr="003B0A65" w:rsidRDefault="00D979D2" w:rsidP="00D979D2">
            <w:pPr>
              <w:rPr>
                <w:rFonts w:asciiTheme="majorBidi" w:hAnsiTheme="majorBidi" w:cstheme="majorBidi"/>
              </w:rPr>
            </w:pPr>
            <w:r w:rsidRPr="005D41FC">
              <w:t>Questioning Assessment for Learning strategies/ AfL Strategies Self- Assessment, Peer Assessment etc.</w:t>
            </w:r>
          </w:p>
        </w:tc>
        <w:tc>
          <w:tcPr>
            <w:tcW w:w="1179" w:type="pct"/>
            <w:tcBorders>
              <w:top w:val="single" w:sz="2" w:space="0" w:color="auto"/>
              <w:left w:val="single" w:sz="2" w:space="0" w:color="auto"/>
              <w:bottom w:val="single" w:sz="2" w:space="0" w:color="auto"/>
              <w:right w:val="single" w:sz="2" w:space="0" w:color="auto"/>
            </w:tcBorders>
            <w:vAlign w:val="center"/>
          </w:tcPr>
          <w:p w14:paraId="43161750" w14:textId="0C78B9B6" w:rsidR="00D979D2" w:rsidRPr="003B0A65" w:rsidRDefault="00346D16" w:rsidP="00D979D2">
            <w:pPr>
              <w:jc w:val="center"/>
              <w:rPr>
                <w:rFonts w:asciiTheme="majorBidi" w:hAnsiTheme="majorBidi" w:cstheme="majorBidi"/>
                <w:rtl/>
              </w:rPr>
            </w:pPr>
            <w:r>
              <w:rPr>
                <w:rFonts w:asciiTheme="majorBidi" w:hAnsiTheme="majorBidi" w:cstheme="majorBidi"/>
              </w:rPr>
              <w:t>Instructor</w:t>
            </w:r>
          </w:p>
        </w:tc>
        <w:tc>
          <w:tcPr>
            <w:tcW w:w="1095" w:type="pct"/>
            <w:tcBorders>
              <w:top w:val="single" w:sz="2" w:space="0" w:color="auto"/>
              <w:left w:val="single" w:sz="2" w:space="0" w:color="auto"/>
              <w:bottom w:val="single" w:sz="2" w:space="0" w:color="auto"/>
            </w:tcBorders>
            <w:vAlign w:val="center"/>
          </w:tcPr>
          <w:p w14:paraId="41892610" w14:textId="575BAB19" w:rsidR="00D979D2" w:rsidRPr="003B0A65" w:rsidRDefault="00346D16" w:rsidP="00D979D2">
            <w:pPr>
              <w:jc w:val="center"/>
              <w:rPr>
                <w:rFonts w:asciiTheme="majorBidi" w:hAnsiTheme="majorBidi" w:cstheme="majorBidi"/>
                <w:rtl/>
              </w:rPr>
            </w:pPr>
            <w:r>
              <w:rPr>
                <w:rFonts w:asciiTheme="majorBidi" w:hAnsiTheme="majorBidi" w:cstheme="majorBidi"/>
              </w:rPr>
              <w:t>Indirect Method</w:t>
            </w:r>
          </w:p>
        </w:tc>
      </w:tr>
      <w:tr w:rsidR="00D979D2" w:rsidRPr="003B0A65" w14:paraId="2CE980A5" w14:textId="77777777" w:rsidTr="00D979D2">
        <w:trPr>
          <w:trHeight w:val="283"/>
        </w:trPr>
        <w:tc>
          <w:tcPr>
            <w:tcW w:w="2726" w:type="pct"/>
            <w:tcBorders>
              <w:top w:val="single" w:sz="2" w:space="0" w:color="auto"/>
              <w:bottom w:val="single" w:sz="2" w:space="0" w:color="auto"/>
              <w:right w:val="single" w:sz="2" w:space="0" w:color="auto"/>
            </w:tcBorders>
          </w:tcPr>
          <w:p w14:paraId="4347EB85" w14:textId="7322311A" w:rsidR="00D979D2" w:rsidRPr="00346D16" w:rsidRDefault="00D979D2" w:rsidP="00346D16">
            <w:r w:rsidRPr="005D41FC">
              <w:t>Weekly Quizzes and Mid-Term</w:t>
            </w:r>
            <w:r w:rsidR="00346D16">
              <w:t xml:space="preserve"> Exams, Final Exam</w:t>
            </w:r>
          </w:p>
        </w:tc>
        <w:tc>
          <w:tcPr>
            <w:tcW w:w="1179" w:type="pct"/>
            <w:tcBorders>
              <w:top w:val="single" w:sz="2" w:space="0" w:color="auto"/>
              <w:left w:val="single" w:sz="2" w:space="0" w:color="auto"/>
              <w:bottom w:val="single" w:sz="2" w:space="0" w:color="auto"/>
              <w:right w:val="single" w:sz="2" w:space="0" w:color="auto"/>
            </w:tcBorders>
            <w:vAlign w:val="center"/>
          </w:tcPr>
          <w:p w14:paraId="39232D13" w14:textId="65F14BA7" w:rsidR="00D979D2" w:rsidRPr="003B0A65" w:rsidRDefault="00346D16" w:rsidP="00D979D2">
            <w:pPr>
              <w:jc w:val="center"/>
              <w:rPr>
                <w:rFonts w:asciiTheme="majorBidi" w:hAnsiTheme="majorBidi" w:cstheme="majorBidi"/>
                <w:rtl/>
              </w:rPr>
            </w:pPr>
            <w:r>
              <w:rPr>
                <w:rFonts w:asciiTheme="majorBidi" w:hAnsiTheme="majorBidi" w:cstheme="majorBidi"/>
              </w:rPr>
              <w:t>Instructor</w:t>
            </w:r>
          </w:p>
        </w:tc>
        <w:tc>
          <w:tcPr>
            <w:tcW w:w="1095" w:type="pct"/>
            <w:tcBorders>
              <w:top w:val="single" w:sz="2" w:space="0" w:color="auto"/>
              <w:left w:val="single" w:sz="2" w:space="0" w:color="auto"/>
              <w:bottom w:val="single" w:sz="2" w:space="0" w:color="auto"/>
            </w:tcBorders>
            <w:vAlign w:val="center"/>
          </w:tcPr>
          <w:p w14:paraId="158510FD" w14:textId="07030E7D" w:rsidR="00D979D2" w:rsidRPr="003B0A65" w:rsidRDefault="00346D16" w:rsidP="00D979D2">
            <w:pPr>
              <w:jc w:val="center"/>
              <w:rPr>
                <w:rFonts w:asciiTheme="majorBidi" w:hAnsiTheme="majorBidi" w:cstheme="majorBidi"/>
                <w:rtl/>
              </w:rPr>
            </w:pPr>
            <w:r>
              <w:rPr>
                <w:rFonts w:asciiTheme="majorBidi" w:hAnsiTheme="majorBidi" w:cstheme="majorBidi"/>
              </w:rPr>
              <w:t>Direct Method</w:t>
            </w:r>
          </w:p>
        </w:tc>
      </w:tr>
      <w:tr w:rsidR="00346D16" w:rsidRPr="003B0A65" w14:paraId="503EAA0B" w14:textId="77777777" w:rsidTr="00D979D2">
        <w:trPr>
          <w:trHeight w:val="283"/>
        </w:trPr>
        <w:tc>
          <w:tcPr>
            <w:tcW w:w="2726" w:type="pct"/>
            <w:tcBorders>
              <w:top w:val="single" w:sz="2" w:space="0" w:color="auto"/>
              <w:bottom w:val="single" w:sz="2" w:space="0" w:color="auto"/>
              <w:right w:val="single" w:sz="2" w:space="0" w:color="auto"/>
            </w:tcBorders>
          </w:tcPr>
          <w:p w14:paraId="37CE1139" w14:textId="35B6CED3" w:rsidR="00346D16" w:rsidRPr="005D41FC" w:rsidRDefault="007A0E63" w:rsidP="00346D16">
            <w:r>
              <w:t>Portfolio of Students Work (</w:t>
            </w:r>
            <w:r w:rsidR="00346D16">
              <w:t>Class and Home Assignments</w:t>
            </w:r>
            <w:r>
              <w:t>)</w:t>
            </w:r>
          </w:p>
        </w:tc>
        <w:tc>
          <w:tcPr>
            <w:tcW w:w="1179" w:type="pct"/>
            <w:tcBorders>
              <w:top w:val="single" w:sz="2" w:space="0" w:color="auto"/>
              <w:left w:val="single" w:sz="2" w:space="0" w:color="auto"/>
              <w:bottom w:val="single" w:sz="2" w:space="0" w:color="auto"/>
              <w:right w:val="single" w:sz="2" w:space="0" w:color="auto"/>
            </w:tcBorders>
            <w:vAlign w:val="center"/>
          </w:tcPr>
          <w:p w14:paraId="7777942A" w14:textId="318DB182" w:rsidR="00346D16" w:rsidRDefault="00C8512D" w:rsidP="00D979D2">
            <w:pPr>
              <w:jc w:val="center"/>
              <w:rPr>
                <w:rFonts w:asciiTheme="majorBidi" w:hAnsiTheme="majorBidi" w:cstheme="majorBidi"/>
              </w:rPr>
            </w:pPr>
            <w:r>
              <w:rPr>
                <w:rFonts w:asciiTheme="majorBidi" w:hAnsiTheme="majorBidi" w:cstheme="majorBidi"/>
              </w:rPr>
              <w:t>Instructor</w:t>
            </w:r>
          </w:p>
        </w:tc>
        <w:tc>
          <w:tcPr>
            <w:tcW w:w="1095" w:type="pct"/>
            <w:tcBorders>
              <w:top w:val="single" w:sz="2" w:space="0" w:color="auto"/>
              <w:left w:val="single" w:sz="2" w:space="0" w:color="auto"/>
              <w:bottom w:val="single" w:sz="2" w:space="0" w:color="auto"/>
            </w:tcBorders>
            <w:vAlign w:val="center"/>
          </w:tcPr>
          <w:p w14:paraId="417C1501" w14:textId="1530E505" w:rsidR="00346D16" w:rsidRDefault="00346D16" w:rsidP="00D979D2">
            <w:pPr>
              <w:jc w:val="center"/>
              <w:rPr>
                <w:rFonts w:asciiTheme="majorBidi" w:hAnsiTheme="majorBidi" w:cstheme="majorBidi"/>
              </w:rPr>
            </w:pPr>
            <w:r>
              <w:rPr>
                <w:rFonts w:asciiTheme="majorBidi" w:hAnsiTheme="majorBidi" w:cstheme="majorBidi"/>
              </w:rPr>
              <w:t>Direct Method</w:t>
            </w:r>
          </w:p>
        </w:tc>
      </w:tr>
      <w:tr w:rsidR="00C8512D" w:rsidRPr="003B0A65" w14:paraId="106AEC5F" w14:textId="77777777" w:rsidTr="00D979D2">
        <w:trPr>
          <w:trHeight w:val="283"/>
        </w:trPr>
        <w:tc>
          <w:tcPr>
            <w:tcW w:w="2726" w:type="pct"/>
            <w:tcBorders>
              <w:top w:val="single" w:sz="2" w:space="0" w:color="auto"/>
              <w:bottom w:val="single" w:sz="2" w:space="0" w:color="auto"/>
              <w:right w:val="single" w:sz="2" w:space="0" w:color="auto"/>
            </w:tcBorders>
          </w:tcPr>
          <w:p w14:paraId="2A109E8B" w14:textId="3257DD97" w:rsidR="00C8512D" w:rsidRDefault="00C8512D" w:rsidP="00346D16">
            <w:r>
              <w:t>Samples of representative student work generated in response to typical course assignments/Discussion Board on Blackboard Learn</w:t>
            </w:r>
          </w:p>
        </w:tc>
        <w:tc>
          <w:tcPr>
            <w:tcW w:w="1179" w:type="pct"/>
            <w:tcBorders>
              <w:top w:val="single" w:sz="2" w:space="0" w:color="auto"/>
              <w:left w:val="single" w:sz="2" w:space="0" w:color="auto"/>
              <w:bottom w:val="single" w:sz="2" w:space="0" w:color="auto"/>
              <w:right w:val="single" w:sz="2" w:space="0" w:color="auto"/>
            </w:tcBorders>
            <w:vAlign w:val="center"/>
          </w:tcPr>
          <w:p w14:paraId="5A9EFBAF" w14:textId="2ED8372F" w:rsidR="00C8512D" w:rsidRDefault="00C8512D" w:rsidP="00D979D2">
            <w:pPr>
              <w:jc w:val="center"/>
              <w:rPr>
                <w:rFonts w:asciiTheme="majorBidi" w:hAnsiTheme="majorBidi" w:cstheme="majorBidi"/>
              </w:rPr>
            </w:pPr>
            <w:r>
              <w:rPr>
                <w:rFonts w:asciiTheme="majorBidi" w:hAnsiTheme="majorBidi" w:cstheme="majorBidi"/>
              </w:rPr>
              <w:t>Instructor</w:t>
            </w:r>
          </w:p>
        </w:tc>
        <w:tc>
          <w:tcPr>
            <w:tcW w:w="1095" w:type="pct"/>
            <w:tcBorders>
              <w:top w:val="single" w:sz="2" w:space="0" w:color="auto"/>
              <w:left w:val="single" w:sz="2" w:space="0" w:color="auto"/>
              <w:bottom w:val="single" w:sz="2" w:space="0" w:color="auto"/>
            </w:tcBorders>
            <w:vAlign w:val="center"/>
          </w:tcPr>
          <w:p w14:paraId="202A4377" w14:textId="486501BA" w:rsidR="00C8512D" w:rsidRDefault="00C8512D" w:rsidP="00D979D2">
            <w:pPr>
              <w:jc w:val="center"/>
              <w:rPr>
                <w:rFonts w:asciiTheme="majorBidi" w:hAnsiTheme="majorBidi" w:cstheme="majorBidi"/>
              </w:rPr>
            </w:pPr>
            <w:r>
              <w:rPr>
                <w:rFonts w:asciiTheme="majorBidi" w:hAnsiTheme="majorBidi" w:cstheme="majorBidi"/>
              </w:rPr>
              <w:t>Direct Method</w:t>
            </w:r>
          </w:p>
        </w:tc>
      </w:tr>
      <w:tr w:rsidR="00D979D2" w:rsidRPr="003B0A65" w14:paraId="0341A75C" w14:textId="77777777" w:rsidTr="00D979D2">
        <w:trPr>
          <w:trHeight w:val="283"/>
        </w:trPr>
        <w:tc>
          <w:tcPr>
            <w:tcW w:w="2726" w:type="pct"/>
            <w:tcBorders>
              <w:top w:val="single" w:sz="2" w:space="0" w:color="auto"/>
              <w:bottom w:val="single" w:sz="2" w:space="0" w:color="auto"/>
              <w:right w:val="single" w:sz="2" w:space="0" w:color="auto"/>
            </w:tcBorders>
          </w:tcPr>
          <w:p w14:paraId="14F8FF67" w14:textId="2229139F" w:rsidR="00D979D2" w:rsidRPr="003B0A65" w:rsidRDefault="00D979D2" w:rsidP="00D979D2">
            <w:pPr>
              <w:rPr>
                <w:rFonts w:asciiTheme="majorBidi" w:hAnsiTheme="majorBidi" w:cstheme="majorBidi"/>
              </w:rPr>
            </w:pPr>
            <w:r w:rsidRPr="005D41FC">
              <w:rPr>
                <w:spacing w:val="-1"/>
              </w:rPr>
              <w:t>End</w:t>
            </w:r>
            <w:r w:rsidRPr="005D41FC">
              <w:rPr>
                <w:spacing w:val="-3"/>
              </w:rPr>
              <w:t xml:space="preserve"> </w:t>
            </w:r>
            <w:r w:rsidRPr="005D41FC">
              <w:rPr>
                <w:spacing w:val="2"/>
              </w:rPr>
              <w:t>of</w:t>
            </w:r>
            <w:r w:rsidRPr="005D41FC">
              <w:rPr>
                <w:spacing w:val="-6"/>
              </w:rPr>
              <w:t xml:space="preserve"> </w:t>
            </w:r>
            <w:r w:rsidRPr="005D41FC">
              <w:rPr>
                <w:spacing w:val="1"/>
              </w:rPr>
              <w:t>term</w:t>
            </w:r>
            <w:r w:rsidRPr="005D41FC">
              <w:rPr>
                <w:spacing w:val="-7"/>
              </w:rPr>
              <w:t xml:space="preserve"> </w:t>
            </w:r>
            <w:r w:rsidRPr="005D41FC">
              <w:rPr>
                <w:spacing w:val="-1"/>
              </w:rPr>
              <w:t>college</w:t>
            </w:r>
            <w:r w:rsidRPr="005D41FC">
              <w:rPr>
                <w:spacing w:val="2"/>
              </w:rPr>
              <w:t xml:space="preserve"> </w:t>
            </w:r>
            <w:r w:rsidRPr="005D41FC">
              <w:rPr>
                <w:spacing w:val="-1"/>
              </w:rPr>
              <w:t>evaluation</w:t>
            </w:r>
            <w:r w:rsidRPr="005D41FC">
              <w:rPr>
                <w:spacing w:val="-3"/>
              </w:rPr>
              <w:t xml:space="preserve"> </w:t>
            </w:r>
            <w:r w:rsidRPr="005D41FC">
              <w:rPr>
                <w:spacing w:val="2"/>
              </w:rPr>
              <w:t>of</w:t>
            </w:r>
            <w:r w:rsidRPr="005D41FC">
              <w:rPr>
                <w:spacing w:val="-6"/>
              </w:rPr>
              <w:t xml:space="preserve"> </w:t>
            </w:r>
            <w:r w:rsidRPr="005D41FC">
              <w:t>course by</w:t>
            </w:r>
            <w:r w:rsidRPr="005D41FC">
              <w:rPr>
                <w:spacing w:val="-3"/>
              </w:rPr>
              <w:t xml:space="preserve"> </w:t>
            </w:r>
            <w:r w:rsidRPr="005D41FC">
              <w:t>students (</w:t>
            </w:r>
            <w:r w:rsidRPr="005D41FC">
              <w:rPr>
                <w:spacing w:val="-1"/>
              </w:rPr>
              <w:t xml:space="preserve"> </w:t>
            </w:r>
            <w:r w:rsidRPr="005D41FC">
              <w:t>to</w:t>
            </w:r>
            <w:r w:rsidRPr="005D41FC">
              <w:rPr>
                <w:spacing w:val="7"/>
              </w:rPr>
              <w:t xml:space="preserve"> </w:t>
            </w:r>
            <w:r w:rsidRPr="005D41FC">
              <w:rPr>
                <w:spacing w:val="-3"/>
              </w:rPr>
              <w:t>be</w:t>
            </w:r>
            <w:r w:rsidRPr="005D41FC">
              <w:rPr>
                <w:spacing w:val="2"/>
              </w:rPr>
              <w:t xml:space="preserve"> </w:t>
            </w:r>
            <w:r w:rsidRPr="005D41FC">
              <w:rPr>
                <w:spacing w:val="-1"/>
              </w:rPr>
              <w:t>collected</w:t>
            </w:r>
            <w:r w:rsidRPr="005D41FC">
              <w:rPr>
                <w:spacing w:val="2"/>
              </w:rPr>
              <w:t xml:space="preserve"> </w:t>
            </w:r>
            <w:r w:rsidRPr="005D41FC">
              <w:t>by</w:t>
            </w:r>
            <w:r w:rsidRPr="005D41FC">
              <w:rPr>
                <w:spacing w:val="-8"/>
              </w:rPr>
              <w:t xml:space="preserve"> </w:t>
            </w:r>
            <w:r w:rsidRPr="005D41FC">
              <w:rPr>
                <w:spacing w:val="-1"/>
              </w:rPr>
              <w:t>the</w:t>
            </w:r>
            <w:r w:rsidRPr="005D41FC">
              <w:rPr>
                <w:spacing w:val="36"/>
              </w:rPr>
              <w:t xml:space="preserve"> </w:t>
            </w:r>
            <w:r w:rsidRPr="005D41FC">
              <w:rPr>
                <w:spacing w:val="-1"/>
              </w:rPr>
              <w:t>department)</w:t>
            </w:r>
          </w:p>
        </w:tc>
        <w:tc>
          <w:tcPr>
            <w:tcW w:w="1179" w:type="pct"/>
            <w:tcBorders>
              <w:top w:val="single" w:sz="2" w:space="0" w:color="auto"/>
              <w:left w:val="single" w:sz="2" w:space="0" w:color="auto"/>
              <w:bottom w:val="single" w:sz="2" w:space="0" w:color="auto"/>
              <w:right w:val="single" w:sz="2" w:space="0" w:color="auto"/>
            </w:tcBorders>
            <w:vAlign w:val="center"/>
          </w:tcPr>
          <w:p w14:paraId="2F6AD482" w14:textId="2029739E" w:rsidR="00D979D2" w:rsidRPr="003B0A65" w:rsidRDefault="00D979D2" w:rsidP="00D979D2">
            <w:pPr>
              <w:jc w:val="center"/>
              <w:rPr>
                <w:rFonts w:asciiTheme="majorBidi" w:hAnsiTheme="majorBidi" w:cstheme="majorBidi"/>
              </w:rPr>
            </w:pPr>
            <w:r>
              <w:rPr>
                <w:rFonts w:asciiTheme="majorBidi" w:hAnsiTheme="majorBidi" w:cstheme="majorBidi"/>
              </w:rPr>
              <w:t>Students</w:t>
            </w:r>
          </w:p>
        </w:tc>
        <w:tc>
          <w:tcPr>
            <w:tcW w:w="1095" w:type="pct"/>
            <w:tcBorders>
              <w:top w:val="single" w:sz="2" w:space="0" w:color="auto"/>
              <w:left w:val="single" w:sz="2" w:space="0" w:color="auto"/>
              <w:bottom w:val="single" w:sz="2" w:space="0" w:color="auto"/>
            </w:tcBorders>
            <w:vAlign w:val="center"/>
          </w:tcPr>
          <w:p w14:paraId="30673AA5" w14:textId="0A0ED3D6" w:rsidR="00D979D2" w:rsidRPr="003B0A65" w:rsidRDefault="00346D16" w:rsidP="00D979D2">
            <w:pPr>
              <w:jc w:val="center"/>
              <w:rPr>
                <w:rFonts w:asciiTheme="majorBidi" w:hAnsiTheme="majorBidi" w:cstheme="majorBidi"/>
                <w:rtl/>
              </w:rPr>
            </w:pPr>
            <w:r>
              <w:rPr>
                <w:rFonts w:asciiTheme="majorBidi" w:hAnsiTheme="majorBidi" w:cstheme="majorBidi"/>
              </w:rPr>
              <w:t>Indirect Method</w:t>
            </w:r>
          </w:p>
        </w:tc>
      </w:tr>
      <w:tr w:rsidR="00346D16" w:rsidRPr="003B0A65" w14:paraId="6F28FFE5" w14:textId="77777777" w:rsidTr="00D979D2">
        <w:trPr>
          <w:trHeight w:val="283"/>
        </w:trPr>
        <w:tc>
          <w:tcPr>
            <w:tcW w:w="2726" w:type="pct"/>
            <w:tcBorders>
              <w:top w:val="single" w:sz="2" w:space="0" w:color="auto"/>
              <w:bottom w:val="single" w:sz="2" w:space="0" w:color="auto"/>
              <w:right w:val="single" w:sz="2" w:space="0" w:color="auto"/>
            </w:tcBorders>
          </w:tcPr>
          <w:p w14:paraId="7D310697" w14:textId="12EDEDA7" w:rsidR="00346D16" w:rsidRPr="005D41FC" w:rsidRDefault="00346D16" w:rsidP="00D979D2">
            <w:pPr>
              <w:rPr>
                <w:spacing w:val="-1"/>
              </w:rPr>
            </w:pPr>
            <w:r>
              <w:rPr>
                <w:spacing w:val="-1"/>
              </w:rPr>
              <w:t>E</w:t>
            </w:r>
            <w:r w:rsidRPr="005D41FC">
              <w:rPr>
                <w:spacing w:val="-1"/>
              </w:rPr>
              <w:t>valuation</w:t>
            </w:r>
            <w:r w:rsidRPr="005D41FC">
              <w:rPr>
                <w:spacing w:val="2"/>
              </w:rPr>
              <w:t xml:space="preserve"> </w:t>
            </w:r>
            <w:r w:rsidRPr="005D41FC">
              <w:rPr>
                <w:spacing w:val="-2"/>
              </w:rPr>
              <w:t>feed-back</w:t>
            </w:r>
            <w:r w:rsidRPr="005D41FC">
              <w:rPr>
                <w:spacing w:val="7"/>
              </w:rPr>
              <w:t xml:space="preserve"> </w:t>
            </w:r>
            <w:r w:rsidRPr="005D41FC">
              <w:t>form</w:t>
            </w:r>
            <w:r w:rsidRPr="005D41FC">
              <w:rPr>
                <w:spacing w:val="-7"/>
              </w:rPr>
              <w:t xml:space="preserve"> </w:t>
            </w:r>
            <w:r w:rsidRPr="005D41FC">
              <w:t>to</w:t>
            </w:r>
            <w:r w:rsidRPr="005D41FC">
              <w:rPr>
                <w:spacing w:val="7"/>
              </w:rPr>
              <w:t xml:space="preserve"> </w:t>
            </w:r>
            <w:r w:rsidRPr="005D41FC">
              <w:rPr>
                <w:spacing w:val="-2"/>
              </w:rPr>
              <w:t>increase</w:t>
            </w:r>
            <w:r w:rsidRPr="005D41FC">
              <w:rPr>
                <w:spacing w:val="7"/>
              </w:rPr>
              <w:t xml:space="preserve"> </w:t>
            </w:r>
            <w:r w:rsidRPr="005D41FC">
              <w:rPr>
                <w:spacing w:val="-1"/>
              </w:rPr>
              <w:t>instructor’s</w:t>
            </w:r>
            <w:r w:rsidRPr="005D41FC">
              <w:t xml:space="preserve"> </w:t>
            </w:r>
            <w:r w:rsidRPr="005D41FC">
              <w:rPr>
                <w:spacing w:val="-1"/>
              </w:rPr>
              <w:t>awareness</w:t>
            </w:r>
            <w:r w:rsidRPr="005D41FC">
              <w:t xml:space="preserve"> </w:t>
            </w:r>
            <w:r w:rsidRPr="005D41FC">
              <w:rPr>
                <w:spacing w:val="2"/>
              </w:rPr>
              <w:t>of</w:t>
            </w:r>
            <w:r w:rsidRPr="005D41FC">
              <w:rPr>
                <w:spacing w:val="-6"/>
              </w:rPr>
              <w:t xml:space="preserve"> </w:t>
            </w:r>
            <w:r w:rsidRPr="005D41FC">
              <w:t>the</w:t>
            </w:r>
            <w:r w:rsidRPr="005D41FC">
              <w:rPr>
                <w:spacing w:val="2"/>
              </w:rPr>
              <w:t xml:space="preserve"> </w:t>
            </w:r>
            <w:r w:rsidRPr="005D41FC">
              <w:rPr>
                <w:spacing w:val="-1"/>
              </w:rPr>
              <w:t>weak</w:t>
            </w:r>
            <w:r w:rsidRPr="005D41FC">
              <w:rPr>
                <w:spacing w:val="69"/>
              </w:rPr>
              <w:t xml:space="preserve"> </w:t>
            </w:r>
            <w:r w:rsidRPr="005D41FC">
              <w:rPr>
                <w:spacing w:val="-2"/>
              </w:rPr>
              <w:t>and</w:t>
            </w:r>
            <w:r w:rsidRPr="005D41FC">
              <w:rPr>
                <w:spacing w:val="2"/>
              </w:rPr>
              <w:t xml:space="preserve"> </w:t>
            </w:r>
            <w:r w:rsidRPr="005D41FC">
              <w:t>strong</w:t>
            </w:r>
            <w:r w:rsidRPr="005D41FC">
              <w:rPr>
                <w:spacing w:val="2"/>
              </w:rPr>
              <w:t xml:space="preserve"> </w:t>
            </w:r>
            <w:r w:rsidRPr="005D41FC">
              <w:rPr>
                <w:spacing w:val="-1"/>
              </w:rPr>
              <w:t>points</w:t>
            </w:r>
            <w:r w:rsidRPr="005D41FC">
              <w:t xml:space="preserve"> </w:t>
            </w:r>
            <w:r w:rsidRPr="005D41FC">
              <w:rPr>
                <w:spacing w:val="2"/>
              </w:rPr>
              <w:t>of</w:t>
            </w:r>
            <w:r w:rsidRPr="005D41FC">
              <w:rPr>
                <w:spacing w:val="-6"/>
              </w:rPr>
              <w:t xml:space="preserve"> </w:t>
            </w:r>
            <w:r w:rsidRPr="005D41FC">
              <w:t xml:space="preserve">the </w:t>
            </w:r>
            <w:r w:rsidRPr="005D41FC">
              <w:rPr>
                <w:spacing w:val="-1"/>
              </w:rPr>
              <w:t>class</w:t>
            </w:r>
            <w:r>
              <w:rPr>
                <w:spacing w:val="-1"/>
              </w:rPr>
              <w:t>.</w:t>
            </w:r>
          </w:p>
        </w:tc>
        <w:tc>
          <w:tcPr>
            <w:tcW w:w="1179" w:type="pct"/>
            <w:tcBorders>
              <w:top w:val="single" w:sz="2" w:space="0" w:color="auto"/>
              <w:left w:val="single" w:sz="2" w:space="0" w:color="auto"/>
              <w:bottom w:val="single" w:sz="2" w:space="0" w:color="auto"/>
              <w:right w:val="single" w:sz="2" w:space="0" w:color="auto"/>
            </w:tcBorders>
            <w:vAlign w:val="center"/>
          </w:tcPr>
          <w:p w14:paraId="5CD6D0DB" w14:textId="63D449B0" w:rsidR="00346D16" w:rsidRDefault="00346D16" w:rsidP="00D979D2">
            <w:pPr>
              <w:jc w:val="center"/>
              <w:rPr>
                <w:rFonts w:asciiTheme="majorBidi" w:hAnsiTheme="majorBidi" w:cstheme="majorBidi"/>
              </w:rPr>
            </w:pPr>
            <w:r>
              <w:rPr>
                <w:rFonts w:asciiTheme="majorBidi" w:hAnsiTheme="majorBidi" w:cstheme="majorBidi"/>
              </w:rPr>
              <w:t>Students</w:t>
            </w:r>
          </w:p>
        </w:tc>
        <w:tc>
          <w:tcPr>
            <w:tcW w:w="1095" w:type="pct"/>
            <w:tcBorders>
              <w:top w:val="single" w:sz="2" w:space="0" w:color="auto"/>
              <w:left w:val="single" w:sz="2" w:space="0" w:color="auto"/>
              <w:bottom w:val="single" w:sz="2" w:space="0" w:color="auto"/>
            </w:tcBorders>
            <w:vAlign w:val="center"/>
          </w:tcPr>
          <w:p w14:paraId="38174118" w14:textId="12B107E9" w:rsidR="00346D16" w:rsidRDefault="00346D16" w:rsidP="00D979D2">
            <w:pPr>
              <w:jc w:val="center"/>
              <w:rPr>
                <w:rFonts w:asciiTheme="majorBidi" w:hAnsiTheme="majorBidi" w:cstheme="majorBidi"/>
              </w:rPr>
            </w:pPr>
            <w:r>
              <w:rPr>
                <w:rFonts w:asciiTheme="majorBidi" w:hAnsiTheme="majorBidi" w:cstheme="majorBidi"/>
              </w:rPr>
              <w:t>Indirect Method</w:t>
            </w:r>
          </w:p>
        </w:tc>
      </w:tr>
      <w:tr w:rsidR="00D979D2" w:rsidRPr="003B0A65" w14:paraId="1E43E62A" w14:textId="77777777" w:rsidTr="00346D16">
        <w:trPr>
          <w:trHeight w:val="283"/>
        </w:trPr>
        <w:tc>
          <w:tcPr>
            <w:tcW w:w="2726" w:type="pct"/>
            <w:tcBorders>
              <w:top w:val="single" w:sz="2" w:space="0" w:color="auto"/>
              <w:bottom w:val="single" w:sz="2" w:space="0" w:color="auto"/>
              <w:right w:val="single" w:sz="2" w:space="0" w:color="auto"/>
            </w:tcBorders>
            <w:vAlign w:val="center"/>
          </w:tcPr>
          <w:p w14:paraId="08BE189E" w14:textId="1CE26E77" w:rsidR="00D979D2" w:rsidRPr="003B0A65" w:rsidRDefault="00D979D2" w:rsidP="00346D16">
            <w:pPr>
              <w:rPr>
                <w:rFonts w:asciiTheme="majorBidi" w:hAnsiTheme="majorBidi" w:cstheme="majorBidi"/>
              </w:rPr>
            </w:pPr>
            <w:r w:rsidRPr="005D41FC">
              <w:rPr>
                <w:spacing w:val="-1"/>
              </w:rPr>
              <w:t>SWOC Analysis: Strengths, Weaknesses, Opportunities, Challenges</w:t>
            </w:r>
          </w:p>
        </w:tc>
        <w:tc>
          <w:tcPr>
            <w:tcW w:w="1179" w:type="pct"/>
            <w:tcBorders>
              <w:top w:val="single" w:sz="2" w:space="0" w:color="auto"/>
              <w:left w:val="single" w:sz="2" w:space="0" w:color="auto"/>
              <w:bottom w:val="single" w:sz="2" w:space="0" w:color="auto"/>
              <w:right w:val="single" w:sz="2" w:space="0" w:color="auto"/>
            </w:tcBorders>
            <w:vAlign w:val="center"/>
          </w:tcPr>
          <w:p w14:paraId="778FF344" w14:textId="77777777" w:rsidR="00D979D2" w:rsidRDefault="00D979D2" w:rsidP="00D979D2">
            <w:pPr>
              <w:jc w:val="center"/>
              <w:rPr>
                <w:rFonts w:asciiTheme="majorBidi" w:hAnsiTheme="majorBidi" w:cstheme="majorBidi"/>
              </w:rPr>
            </w:pPr>
            <w:r>
              <w:rPr>
                <w:rFonts w:asciiTheme="majorBidi" w:hAnsiTheme="majorBidi" w:cstheme="majorBidi"/>
              </w:rPr>
              <w:t>Students</w:t>
            </w:r>
          </w:p>
          <w:p w14:paraId="7FC30E9C" w14:textId="110BBEEE" w:rsidR="00D979D2" w:rsidRPr="003B0A65" w:rsidRDefault="00D979D2" w:rsidP="00D979D2">
            <w:pPr>
              <w:jc w:val="center"/>
              <w:rPr>
                <w:rFonts w:asciiTheme="majorBidi" w:hAnsiTheme="majorBidi" w:cstheme="majorBidi"/>
              </w:rPr>
            </w:pPr>
            <w:r>
              <w:rPr>
                <w:rFonts w:asciiTheme="majorBidi" w:hAnsiTheme="majorBidi" w:cstheme="majorBidi"/>
              </w:rPr>
              <w:t>Instructor (Self-Evaluation)</w:t>
            </w:r>
          </w:p>
        </w:tc>
        <w:tc>
          <w:tcPr>
            <w:tcW w:w="1095" w:type="pct"/>
            <w:tcBorders>
              <w:top w:val="single" w:sz="2" w:space="0" w:color="auto"/>
              <w:left w:val="single" w:sz="2" w:space="0" w:color="auto"/>
              <w:bottom w:val="single" w:sz="2" w:space="0" w:color="auto"/>
            </w:tcBorders>
            <w:vAlign w:val="center"/>
          </w:tcPr>
          <w:p w14:paraId="791463C1" w14:textId="12AC7652" w:rsidR="00D979D2" w:rsidRPr="003B0A65" w:rsidRDefault="00346D16" w:rsidP="00D979D2">
            <w:pPr>
              <w:jc w:val="center"/>
              <w:rPr>
                <w:rFonts w:asciiTheme="majorBidi" w:hAnsiTheme="majorBidi" w:cstheme="majorBidi"/>
                <w:rtl/>
              </w:rPr>
            </w:pPr>
            <w:r>
              <w:rPr>
                <w:rFonts w:asciiTheme="majorBidi" w:hAnsiTheme="majorBidi" w:cstheme="majorBidi"/>
              </w:rPr>
              <w:t>Indirect Method</w:t>
            </w:r>
          </w:p>
        </w:tc>
      </w:tr>
      <w:tr w:rsidR="00D979D2" w:rsidRPr="003B0A65" w14:paraId="5002C30D" w14:textId="77777777" w:rsidTr="00D979D2">
        <w:trPr>
          <w:trHeight w:val="283"/>
        </w:trPr>
        <w:tc>
          <w:tcPr>
            <w:tcW w:w="2726" w:type="pct"/>
            <w:tcBorders>
              <w:top w:val="single" w:sz="2" w:space="0" w:color="auto"/>
              <w:bottom w:val="single" w:sz="2" w:space="0" w:color="auto"/>
              <w:right w:val="single" w:sz="2" w:space="0" w:color="auto"/>
            </w:tcBorders>
          </w:tcPr>
          <w:p w14:paraId="2DE1A742" w14:textId="2F517CBD" w:rsidR="00D979D2" w:rsidRPr="007335F6" w:rsidRDefault="007335F6" w:rsidP="007335F6">
            <w:pPr>
              <w:rPr>
                <w:spacing w:val="-1"/>
              </w:rPr>
            </w:pPr>
            <w:r w:rsidRPr="007335F6">
              <w:rPr>
                <w:spacing w:val="-1"/>
              </w:rPr>
              <w:t>Peer</w:t>
            </w:r>
            <w:r>
              <w:rPr>
                <w:spacing w:val="-1"/>
              </w:rPr>
              <w:t xml:space="preserve"> observation</w:t>
            </w:r>
            <w:r w:rsidRPr="007335F6">
              <w:rPr>
                <w:spacing w:val="-1"/>
              </w:rPr>
              <w:t xml:space="preserve"> to benefit </w:t>
            </w:r>
            <w:r>
              <w:rPr>
                <w:spacing w:val="-1"/>
              </w:rPr>
              <w:t>from</w:t>
            </w:r>
            <w:r w:rsidRPr="007335F6">
              <w:rPr>
                <w:spacing w:val="-1"/>
              </w:rPr>
              <w:t xml:space="preserve"> </w:t>
            </w:r>
            <w:r>
              <w:rPr>
                <w:spacing w:val="-1"/>
              </w:rPr>
              <w:t>colleagues’ objective</w:t>
            </w:r>
            <w:r w:rsidRPr="007335F6">
              <w:rPr>
                <w:spacing w:val="-1"/>
              </w:rPr>
              <w:t xml:space="preserve"> </w:t>
            </w:r>
            <w:r>
              <w:rPr>
                <w:spacing w:val="-1"/>
              </w:rPr>
              <w:t>feedback</w:t>
            </w:r>
            <w:r w:rsidRPr="007335F6">
              <w:rPr>
                <w:spacing w:val="-1"/>
              </w:rPr>
              <w:t xml:space="preserve"> </w:t>
            </w:r>
            <w:r>
              <w:rPr>
                <w:spacing w:val="-1"/>
              </w:rPr>
              <w:t>and</w:t>
            </w:r>
            <w:r w:rsidRPr="007335F6">
              <w:rPr>
                <w:spacing w:val="-1"/>
              </w:rPr>
              <w:t xml:space="preserve"> </w:t>
            </w:r>
            <w:r>
              <w:rPr>
                <w:spacing w:val="-1"/>
              </w:rPr>
              <w:t>suggestions</w:t>
            </w:r>
            <w:r w:rsidRPr="007335F6">
              <w:rPr>
                <w:spacing w:val="-1"/>
              </w:rPr>
              <w:t xml:space="preserve"> for </w:t>
            </w:r>
            <w:r>
              <w:rPr>
                <w:spacing w:val="-1"/>
              </w:rPr>
              <w:t>improvement.</w:t>
            </w:r>
          </w:p>
        </w:tc>
        <w:tc>
          <w:tcPr>
            <w:tcW w:w="1179" w:type="pct"/>
            <w:tcBorders>
              <w:top w:val="single" w:sz="2" w:space="0" w:color="auto"/>
              <w:left w:val="single" w:sz="2" w:space="0" w:color="auto"/>
              <w:bottom w:val="single" w:sz="2" w:space="0" w:color="auto"/>
              <w:right w:val="single" w:sz="2" w:space="0" w:color="auto"/>
            </w:tcBorders>
            <w:vAlign w:val="center"/>
          </w:tcPr>
          <w:p w14:paraId="44DA6C30" w14:textId="4D6FEE1E" w:rsidR="00D979D2" w:rsidRPr="003B0A65" w:rsidRDefault="007335F6" w:rsidP="00D979D2">
            <w:pPr>
              <w:jc w:val="center"/>
              <w:rPr>
                <w:rFonts w:asciiTheme="majorBidi" w:hAnsiTheme="majorBidi" w:cstheme="majorBidi"/>
              </w:rPr>
            </w:pPr>
            <w:r>
              <w:rPr>
                <w:rFonts w:asciiTheme="majorBidi" w:hAnsiTheme="majorBidi" w:cstheme="majorBidi"/>
              </w:rPr>
              <w:t>Peers</w:t>
            </w:r>
          </w:p>
        </w:tc>
        <w:tc>
          <w:tcPr>
            <w:tcW w:w="1095" w:type="pct"/>
            <w:tcBorders>
              <w:top w:val="single" w:sz="2" w:space="0" w:color="auto"/>
              <w:left w:val="single" w:sz="2" w:space="0" w:color="auto"/>
              <w:bottom w:val="single" w:sz="2" w:space="0" w:color="auto"/>
            </w:tcBorders>
            <w:vAlign w:val="center"/>
          </w:tcPr>
          <w:p w14:paraId="0A7545C8" w14:textId="5AD9A963" w:rsidR="00D979D2" w:rsidRPr="003B0A65" w:rsidRDefault="007335F6" w:rsidP="00D979D2">
            <w:pPr>
              <w:jc w:val="center"/>
              <w:rPr>
                <w:rFonts w:asciiTheme="majorBidi" w:hAnsiTheme="majorBidi" w:cstheme="majorBidi"/>
                <w:rtl/>
              </w:rPr>
            </w:pPr>
            <w:r>
              <w:rPr>
                <w:rFonts w:asciiTheme="majorBidi" w:hAnsiTheme="majorBidi" w:cstheme="majorBidi"/>
              </w:rPr>
              <w:t>Indirect Method</w:t>
            </w:r>
          </w:p>
        </w:tc>
      </w:tr>
      <w:tr w:rsidR="00D979D2" w:rsidRPr="003B0A65" w14:paraId="7D8BDBAE" w14:textId="77777777" w:rsidTr="00D979D2">
        <w:trPr>
          <w:trHeight w:val="283"/>
        </w:trPr>
        <w:tc>
          <w:tcPr>
            <w:tcW w:w="2726" w:type="pct"/>
            <w:tcBorders>
              <w:top w:val="single" w:sz="2" w:space="0" w:color="auto"/>
              <w:bottom w:val="single" w:sz="12" w:space="0" w:color="auto"/>
              <w:right w:val="single" w:sz="2" w:space="0" w:color="auto"/>
            </w:tcBorders>
          </w:tcPr>
          <w:p w14:paraId="1501A8CF" w14:textId="642B3460" w:rsidR="00D979D2" w:rsidRPr="007335F6" w:rsidRDefault="007335F6" w:rsidP="007335F6">
            <w:pPr>
              <w:rPr>
                <w:spacing w:val="-1"/>
              </w:rPr>
            </w:pPr>
            <w:r>
              <w:rPr>
                <w:spacing w:val="-1"/>
              </w:rPr>
              <w:t>Sharing or Disseminating of ideas to improve students learning as well as teaching strategies.</w:t>
            </w:r>
          </w:p>
        </w:tc>
        <w:tc>
          <w:tcPr>
            <w:tcW w:w="1179" w:type="pct"/>
            <w:tcBorders>
              <w:top w:val="single" w:sz="2" w:space="0" w:color="auto"/>
              <w:left w:val="single" w:sz="2" w:space="0" w:color="auto"/>
              <w:bottom w:val="single" w:sz="12" w:space="0" w:color="auto"/>
              <w:right w:val="single" w:sz="2" w:space="0" w:color="auto"/>
            </w:tcBorders>
            <w:vAlign w:val="center"/>
          </w:tcPr>
          <w:p w14:paraId="7BB5D3EE" w14:textId="6E7822BC" w:rsidR="00D979D2" w:rsidRPr="003B0A65" w:rsidRDefault="007335F6" w:rsidP="007335F6">
            <w:pPr>
              <w:jc w:val="center"/>
              <w:rPr>
                <w:rFonts w:asciiTheme="majorBidi" w:hAnsiTheme="majorBidi" w:cstheme="majorBidi"/>
              </w:rPr>
            </w:pPr>
            <w:r>
              <w:rPr>
                <w:rFonts w:asciiTheme="majorBidi" w:hAnsiTheme="majorBidi" w:cstheme="majorBidi"/>
              </w:rPr>
              <w:t>Peers</w:t>
            </w:r>
          </w:p>
        </w:tc>
        <w:tc>
          <w:tcPr>
            <w:tcW w:w="1095" w:type="pct"/>
            <w:tcBorders>
              <w:top w:val="single" w:sz="2" w:space="0" w:color="auto"/>
              <w:left w:val="single" w:sz="2" w:space="0" w:color="auto"/>
              <w:bottom w:val="single" w:sz="12" w:space="0" w:color="auto"/>
            </w:tcBorders>
            <w:vAlign w:val="center"/>
          </w:tcPr>
          <w:p w14:paraId="09903D49" w14:textId="6B441AF2" w:rsidR="00D979D2" w:rsidRPr="003B0A65" w:rsidRDefault="007335F6" w:rsidP="007335F6">
            <w:pPr>
              <w:jc w:val="center"/>
              <w:rPr>
                <w:rFonts w:asciiTheme="majorBidi" w:hAnsiTheme="majorBidi" w:cstheme="majorBidi"/>
                <w:rtl/>
              </w:rPr>
            </w:pPr>
            <w:r>
              <w:rPr>
                <w:rFonts w:asciiTheme="majorBidi" w:hAnsiTheme="majorBidi" w:cstheme="majorBidi"/>
              </w:rPr>
              <w:t>Indirect Method</w:t>
            </w:r>
          </w:p>
        </w:tc>
      </w:tr>
    </w:tbl>
    <w:p w14:paraId="22592C97" w14:textId="7AE8E98C" w:rsidR="00C55E75" w:rsidRPr="003B0A65" w:rsidRDefault="00C55E75" w:rsidP="008B5913">
      <w:pPr>
        <w:ind w:right="43"/>
        <w:jc w:val="lowKashida"/>
        <w:rPr>
          <w:rFonts w:asciiTheme="majorBidi" w:hAnsiTheme="majorBidi" w:cstheme="majorBidi"/>
          <w:sz w:val="20"/>
          <w:szCs w:val="20"/>
          <w:lang w:bidi="ar-EG"/>
        </w:rPr>
      </w:pPr>
      <w:r w:rsidRPr="003B0A65">
        <w:rPr>
          <w:rFonts w:asciiTheme="majorBidi" w:hAnsiTheme="majorBidi" w:cstheme="majorBidi"/>
          <w:b/>
          <w:bCs/>
          <w:color w:val="C00000"/>
          <w:sz w:val="20"/>
          <w:szCs w:val="20"/>
          <w:lang w:bidi="ar-EG"/>
        </w:rPr>
        <w:t>Evaluation areas</w:t>
      </w:r>
      <w:r w:rsidRPr="003B0A65">
        <w:rPr>
          <w:rFonts w:asciiTheme="majorBidi" w:hAnsiTheme="majorBidi" w:cstheme="majorBidi"/>
          <w:sz w:val="20"/>
          <w:szCs w:val="20"/>
          <w:lang w:bidi="ar-EG"/>
        </w:rPr>
        <w:t xml:space="preserve"> (e.g., Effectiveness of </w:t>
      </w:r>
      <w:r w:rsidR="003C78EF" w:rsidRPr="003B0A65">
        <w:rPr>
          <w:rFonts w:asciiTheme="majorBidi" w:hAnsiTheme="majorBidi" w:cstheme="majorBidi"/>
          <w:sz w:val="20"/>
          <w:szCs w:val="20"/>
          <w:lang w:bidi="ar-EG"/>
        </w:rPr>
        <w:t>t</w:t>
      </w:r>
      <w:r w:rsidRPr="003B0A65">
        <w:rPr>
          <w:rFonts w:asciiTheme="majorBidi" w:hAnsiTheme="majorBidi" w:cstheme="majorBidi"/>
          <w:sz w:val="20"/>
          <w:szCs w:val="20"/>
          <w:lang w:bidi="ar-EG"/>
        </w:rPr>
        <w:t xml:space="preserve">eaching and assessment, </w:t>
      </w:r>
      <w:r w:rsidR="00E03694" w:rsidRPr="003B0A65">
        <w:rPr>
          <w:rFonts w:asciiTheme="majorBidi" w:hAnsiTheme="majorBidi" w:cstheme="majorBidi"/>
          <w:sz w:val="20"/>
          <w:szCs w:val="20"/>
          <w:lang w:bidi="ar-EG"/>
        </w:rPr>
        <w:t>Extent of a</w:t>
      </w:r>
      <w:r w:rsidRPr="003B0A65">
        <w:rPr>
          <w:rFonts w:asciiTheme="majorBidi" w:hAnsiTheme="majorBidi" w:cstheme="majorBidi"/>
          <w:sz w:val="20"/>
          <w:szCs w:val="20"/>
          <w:lang w:bidi="ar-EG"/>
        </w:rPr>
        <w:t>chievement of course learning outcomes</w:t>
      </w:r>
      <w:r w:rsidR="00E03694" w:rsidRPr="003B0A65">
        <w:rPr>
          <w:rFonts w:asciiTheme="majorBidi" w:hAnsiTheme="majorBidi" w:cstheme="majorBidi"/>
          <w:sz w:val="20"/>
          <w:szCs w:val="20"/>
          <w:lang w:bidi="ar-EG"/>
        </w:rPr>
        <w:t>,</w:t>
      </w:r>
      <w:r w:rsidRPr="003B0A65">
        <w:rPr>
          <w:rFonts w:asciiTheme="majorBidi" w:hAnsiTheme="majorBidi" w:cstheme="majorBidi"/>
          <w:sz w:val="20"/>
          <w:szCs w:val="20"/>
          <w:lang w:bidi="ar-EG"/>
        </w:rPr>
        <w:t xml:space="preserve"> </w:t>
      </w:r>
      <w:r w:rsidR="00E03694" w:rsidRPr="003B0A65">
        <w:rPr>
          <w:rFonts w:asciiTheme="majorBidi" w:hAnsiTheme="majorBidi" w:cstheme="majorBidi"/>
          <w:sz w:val="20"/>
          <w:szCs w:val="20"/>
          <w:lang w:bidi="ar-EG"/>
        </w:rPr>
        <w:t>Quality of</w:t>
      </w:r>
      <w:r w:rsidRPr="003B0A65">
        <w:rPr>
          <w:rFonts w:asciiTheme="majorBidi" w:hAnsiTheme="majorBidi" w:cstheme="majorBidi"/>
          <w:sz w:val="20"/>
          <w:szCs w:val="20"/>
          <w:lang w:bidi="ar-EG"/>
        </w:rPr>
        <w:t xml:space="preserve"> </w:t>
      </w:r>
      <w:r w:rsidR="00E03694" w:rsidRPr="003B0A65">
        <w:rPr>
          <w:rFonts w:asciiTheme="majorBidi" w:hAnsiTheme="majorBidi" w:cstheme="majorBidi"/>
          <w:sz w:val="20"/>
          <w:szCs w:val="20"/>
          <w:lang w:bidi="ar-EG"/>
        </w:rPr>
        <w:t>l</w:t>
      </w:r>
      <w:r w:rsidRPr="003B0A65">
        <w:rPr>
          <w:rFonts w:asciiTheme="majorBidi" w:hAnsiTheme="majorBidi" w:cstheme="majorBidi"/>
          <w:sz w:val="20"/>
          <w:szCs w:val="20"/>
          <w:lang w:bidi="ar-EG"/>
        </w:rPr>
        <w:t>earning resources, etc.)</w:t>
      </w:r>
    </w:p>
    <w:p w14:paraId="521055CD" w14:textId="1BFDC7D9" w:rsidR="00C55E75" w:rsidRPr="003B0A65" w:rsidRDefault="00C55E75" w:rsidP="008B5913">
      <w:pPr>
        <w:ind w:right="43"/>
        <w:jc w:val="lowKashida"/>
        <w:rPr>
          <w:rFonts w:asciiTheme="majorBidi" w:hAnsiTheme="majorBidi" w:cstheme="majorBidi"/>
          <w:sz w:val="20"/>
          <w:szCs w:val="20"/>
          <w:lang w:bidi="ar-EG"/>
        </w:rPr>
      </w:pPr>
      <w:r w:rsidRPr="003B0A65">
        <w:rPr>
          <w:rFonts w:asciiTheme="majorBidi" w:hAnsiTheme="majorBidi" w:cstheme="majorBidi"/>
          <w:b/>
          <w:bCs/>
          <w:color w:val="C00000"/>
          <w:sz w:val="20"/>
          <w:szCs w:val="20"/>
          <w:lang w:bidi="ar-EG"/>
        </w:rPr>
        <w:t xml:space="preserve">Evaluators </w:t>
      </w:r>
      <w:r w:rsidRPr="003B0A65">
        <w:rPr>
          <w:rFonts w:asciiTheme="majorBidi" w:hAnsiTheme="majorBidi" w:cstheme="majorBidi"/>
          <w:sz w:val="20"/>
          <w:szCs w:val="20"/>
          <w:lang w:bidi="ar-EG"/>
        </w:rPr>
        <w:t>(Students,</w:t>
      </w:r>
      <w:r w:rsidR="00AA7A2C" w:rsidRPr="003B0A65">
        <w:rPr>
          <w:rFonts w:asciiTheme="majorBidi" w:hAnsiTheme="majorBidi" w:cstheme="majorBidi"/>
          <w:sz w:val="20"/>
          <w:szCs w:val="20"/>
          <w:lang w:bidi="ar-EG"/>
        </w:rPr>
        <w:t xml:space="preserve"> </w:t>
      </w:r>
      <w:r w:rsidR="00E03694" w:rsidRPr="003B0A65">
        <w:rPr>
          <w:rFonts w:asciiTheme="majorBidi" w:hAnsiTheme="majorBidi" w:cstheme="majorBidi"/>
          <w:sz w:val="20"/>
          <w:szCs w:val="20"/>
          <w:lang w:bidi="ar-EG"/>
        </w:rPr>
        <w:t>F</w:t>
      </w:r>
      <w:r w:rsidR="00AA7A2C" w:rsidRPr="003B0A65">
        <w:rPr>
          <w:rFonts w:asciiTheme="majorBidi" w:hAnsiTheme="majorBidi" w:cstheme="majorBidi"/>
          <w:sz w:val="20"/>
          <w:szCs w:val="20"/>
          <w:lang w:bidi="ar-EG"/>
        </w:rPr>
        <w:t xml:space="preserve">aculty, </w:t>
      </w:r>
      <w:r w:rsidR="00E03694" w:rsidRPr="003B0A65">
        <w:rPr>
          <w:rFonts w:asciiTheme="majorBidi" w:hAnsiTheme="majorBidi" w:cstheme="majorBidi"/>
          <w:sz w:val="20"/>
          <w:szCs w:val="20"/>
          <w:lang w:bidi="ar-EG"/>
        </w:rPr>
        <w:t>P</w:t>
      </w:r>
      <w:r w:rsidR="00AA7A2C" w:rsidRPr="003B0A65">
        <w:rPr>
          <w:rFonts w:asciiTheme="majorBidi" w:hAnsiTheme="majorBidi" w:cstheme="majorBidi"/>
          <w:sz w:val="20"/>
          <w:szCs w:val="20"/>
          <w:lang w:bidi="ar-EG"/>
        </w:rPr>
        <w:t xml:space="preserve">rogram </w:t>
      </w:r>
      <w:r w:rsidR="00E03694" w:rsidRPr="003B0A65">
        <w:rPr>
          <w:rFonts w:asciiTheme="majorBidi" w:hAnsiTheme="majorBidi" w:cstheme="majorBidi"/>
          <w:sz w:val="20"/>
          <w:szCs w:val="20"/>
          <w:lang w:bidi="ar-EG"/>
        </w:rPr>
        <w:t>L</w:t>
      </w:r>
      <w:r w:rsidR="00AA7A2C" w:rsidRPr="003B0A65">
        <w:rPr>
          <w:rFonts w:asciiTheme="majorBidi" w:hAnsiTheme="majorBidi" w:cstheme="majorBidi"/>
          <w:sz w:val="20"/>
          <w:szCs w:val="20"/>
          <w:lang w:bidi="ar-EG"/>
        </w:rPr>
        <w:t>eaders,</w:t>
      </w:r>
      <w:r w:rsidRPr="003B0A65">
        <w:rPr>
          <w:rFonts w:asciiTheme="majorBidi" w:hAnsiTheme="majorBidi" w:cstheme="majorBidi"/>
          <w:sz w:val="20"/>
          <w:szCs w:val="20"/>
          <w:lang w:bidi="ar-EG"/>
        </w:rPr>
        <w:t xml:space="preserve"> </w:t>
      </w:r>
      <w:r w:rsidR="00E03694" w:rsidRPr="003B0A65">
        <w:rPr>
          <w:rFonts w:asciiTheme="majorBidi" w:hAnsiTheme="majorBidi" w:cstheme="majorBidi"/>
          <w:sz w:val="20"/>
          <w:szCs w:val="20"/>
          <w:lang w:bidi="ar-EG"/>
        </w:rPr>
        <w:t>P</w:t>
      </w:r>
      <w:r w:rsidRPr="003B0A65">
        <w:rPr>
          <w:rFonts w:asciiTheme="majorBidi" w:hAnsiTheme="majorBidi" w:cstheme="majorBidi"/>
          <w:sz w:val="20"/>
          <w:szCs w:val="20"/>
          <w:lang w:bidi="ar-EG"/>
        </w:rPr>
        <w:t xml:space="preserve">eer </w:t>
      </w:r>
      <w:r w:rsidR="00E03694" w:rsidRPr="003B0A65">
        <w:rPr>
          <w:rFonts w:asciiTheme="majorBidi" w:hAnsiTheme="majorBidi" w:cstheme="majorBidi"/>
          <w:sz w:val="20"/>
          <w:szCs w:val="20"/>
          <w:lang w:bidi="ar-EG"/>
        </w:rPr>
        <w:t>R</w:t>
      </w:r>
      <w:r w:rsidRPr="003B0A65">
        <w:rPr>
          <w:rFonts w:asciiTheme="majorBidi" w:hAnsiTheme="majorBidi" w:cstheme="majorBidi"/>
          <w:sz w:val="20"/>
          <w:szCs w:val="20"/>
          <w:lang w:bidi="ar-EG"/>
        </w:rPr>
        <w:t>eview</w:t>
      </w:r>
      <w:r w:rsidR="00E03694" w:rsidRPr="003B0A65">
        <w:rPr>
          <w:rFonts w:asciiTheme="majorBidi" w:hAnsiTheme="majorBidi" w:cstheme="majorBidi"/>
          <w:sz w:val="20"/>
          <w:szCs w:val="20"/>
          <w:lang w:bidi="ar-EG"/>
        </w:rPr>
        <w:t>er</w:t>
      </w:r>
      <w:r w:rsidRPr="003B0A65">
        <w:rPr>
          <w:rFonts w:asciiTheme="majorBidi" w:hAnsiTheme="majorBidi" w:cstheme="majorBidi"/>
          <w:sz w:val="20"/>
          <w:szCs w:val="20"/>
          <w:lang w:bidi="ar-EG"/>
        </w:rPr>
        <w:t xml:space="preserve">, </w:t>
      </w:r>
      <w:r w:rsidR="00E03694" w:rsidRPr="003B0A65">
        <w:rPr>
          <w:rFonts w:asciiTheme="majorBidi" w:hAnsiTheme="majorBidi" w:cstheme="majorBidi"/>
          <w:sz w:val="20"/>
          <w:szCs w:val="20"/>
          <w:lang w:bidi="ar-EG"/>
        </w:rPr>
        <w:t>O</w:t>
      </w:r>
      <w:r w:rsidRPr="003B0A65">
        <w:rPr>
          <w:rFonts w:asciiTheme="majorBidi" w:hAnsiTheme="majorBidi" w:cstheme="majorBidi"/>
          <w:sz w:val="20"/>
          <w:szCs w:val="20"/>
          <w:lang w:bidi="ar-EG"/>
        </w:rPr>
        <w:t>thers (specify)</w:t>
      </w:r>
      <w:r w:rsidR="00E03694" w:rsidRPr="003B0A65">
        <w:rPr>
          <w:rFonts w:asciiTheme="majorBidi" w:hAnsiTheme="majorBidi" w:cstheme="majorBidi"/>
          <w:sz w:val="20"/>
          <w:szCs w:val="20"/>
          <w:lang w:bidi="ar-EG"/>
        </w:rPr>
        <w:t xml:space="preserve"> </w:t>
      </w:r>
    </w:p>
    <w:p w14:paraId="341CE3F2" w14:textId="3B0E261E" w:rsidR="00E03694" w:rsidRPr="003B0A65" w:rsidRDefault="00E03694" w:rsidP="008B5913">
      <w:pPr>
        <w:ind w:right="43"/>
        <w:jc w:val="lowKashida"/>
        <w:rPr>
          <w:rFonts w:asciiTheme="majorBidi" w:hAnsiTheme="majorBidi" w:cstheme="majorBidi"/>
          <w:sz w:val="20"/>
          <w:szCs w:val="20"/>
          <w:rtl/>
          <w:lang w:bidi="ar-EG"/>
        </w:rPr>
      </w:pPr>
      <w:r w:rsidRPr="003B0A65">
        <w:rPr>
          <w:rFonts w:asciiTheme="majorBidi" w:hAnsiTheme="majorBidi" w:cstheme="majorBidi"/>
          <w:b/>
          <w:bCs/>
          <w:color w:val="C00000"/>
          <w:sz w:val="20"/>
          <w:szCs w:val="20"/>
          <w:lang w:bidi="ar-EG"/>
        </w:rPr>
        <w:t>Assessment Methods</w:t>
      </w:r>
      <w:r w:rsidRPr="003B0A65">
        <w:rPr>
          <w:rFonts w:asciiTheme="majorBidi" w:hAnsiTheme="majorBidi" w:cstheme="majorBidi"/>
          <w:color w:val="C00000"/>
          <w:sz w:val="20"/>
          <w:szCs w:val="20"/>
          <w:lang w:bidi="ar-EG"/>
        </w:rPr>
        <w:t xml:space="preserve"> </w:t>
      </w:r>
      <w:r w:rsidRPr="003B0A65">
        <w:rPr>
          <w:rFonts w:asciiTheme="majorBidi" w:hAnsiTheme="majorBidi" w:cstheme="majorBidi"/>
          <w:sz w:val="20"/>
          <w:szCs w:val="20"/>
          <w:lang w:bidi="ar-EG"/>
        </w:rPr>
        <w:t>(Direct, Indirect)</w:t>
      </w:r>
    </w:p>
    <w:p w14:paraId="14E10928" w14:textId="77777777" w:rsidR="002F56F0" w:rsidRPr="003B0A65" w:rsidRDefault="002F56F0" w:rsidP="008B5913">
      <w:pPr>
        <w:rPr>
          <w:rFonts w:asciiTheme="majorBidi" w:hAnsiTheme="majorBidi" w:cstheme="majorBidi"/>
          <w:color w:val="C00000"/>
          <w:sz w:val="28"/>
          <w:szCs w:val="20"/>
          <w:lang w:bidi="ar-EG"/>
        </w:rPr>
      </w:pPr>
      <w:bookmarkStart w:id="20" w:name="_Toc521326972"/>
    </w:p>
    <w:p w14:paraId="4519DBB4" w14:textId="03FA6301" w:rsidR="00A1573B" w:rsidRPr="003B0A65" w:rsidRDefault="006E2124" w:rsidP="00A1573B">
      <w:pPr>
        <w:pStyle w:val="Heading1"/>
        <w:rPr>
          <w:rFonts w:asciiTheme="majorBidi" w:hAnsiTheme="majorBidi" w:cstheme="majorBidi"/>
          <w:color w:val="C00000"/>
          <w:sz w:val="28"/>
          <w:szCs w:val="20"/>
          <w:lang w:bidi="ar-EG"/>
        </w:rPr>
      </w:pPr>
      <w:bookmarkStart w:id="21" w:name="_Toc532159378"/>
      <w:bookmarkStart w:id="22" w:name="_Toc951387"/>
      <w:bookmarkEnd w:id="20"/>
      <w:r w:rsidRPr="003B0A65">
        <w:rPr>
          <w:rFonts w:asciiTheme="majorBidi" w:hAnsiTheme="majorBidi" w:cstheme="majorBidi"/>
          <w:color w:val="C00000"/>
          <w:sz w:val="28"/>
          <w:szCs w:val="20"/>
          <w:lang w:bidi="ar-EG"/>
        </w:rPr>
        <w:t>H</w:t>
      </w:r>
      <w:r w:rsidR="00C27A4F" w:rsidRPr="003B0A65">
        <w:rPr>
          <w:rFonts w:asciiTheme="majorBidi" w:hAnsiTheme="majorBidi" w:cstheme="majorBidi"/>
          <w:color w:val="C00000"/>
          <w:sz w:val="28"/>
          <w:szCs w:val="20"/>
          <w:lang w:bidi="ar-EG"/>
        </w:rPr>
        <w:t>. Specification Approval Data</w:t>
      </w:r>
      <w:bookmarkEnd w:id="21"/>
      <w:bookmarkEnd w:id="22"/>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11"/>
        <w:gridCol w:w="7214"/>
      </w:tblGrid>
      <w:tr w:rsidR="00A1573B" w:rsidRPr="003B0A65" w14:paraId="5DF93F7D" w14:textId="77777777" w:rsidTr="0034584A">
        <w:trPr>
          <w:trHeight w:val="340"/>
        </w:trPr>
        <w:tc>
          <w:tcPr>
            <w:tcW w:w="1132" w:type="pct"/>
            <w:tcBorders>
              <w:bottom w:val="single" w:sz="4" w:space="0" w:color="auto"/>
            </w:tcBorders>
            <w:vAlign w:val="center"/>
          </w:tcPr>
          <w:p w14:paraId="4FDB26D8" w14:textId="59B46904" w:rsidR="00A1573B" w:rsidRPr="003B0A65" w:rsidRDefault="00A1573B" w:rsidP="00C87F43">
            <w:pPr>
              <w:rPr>
                <w:rFonts w:asciiTheme="majorBidi" w:hAnsiTheme="majorBidi" w:cstheme="majorBidi"/>
                <w:b/>
                <w:bCs/>
                <w:caps/>
                <w:rtl/>
              </w:rPr>
            </w:pPr>
            <w:r w:rsidRPr="003B0A65">
              <w:rPr>
                <w:rFonts w:asciiTheme="majorBidi" w:hAnsiTheme="majorBidi" w:cstheme="majorBidi"/>
                <w:b/>
                <w:bCs/>
                <w:sz w:val="20"/>
                <w:szCs w:val="20"/>
              </w:rPr>
              <w:t>Council / Committee</w:t>
            </w:r>
          </w:p>
        </w:tc>
        <w:tc>
          <w:tcPr>
            <w:tcW w:w="3868" w:type="pct"/>
            <w:tcBorders>
              <w:bottom w:val="single" w:sz="4" w:space="0" w:color="auto"/>
            </w:tcBorders>
          </w:tcPr>
          <w:p w14:paraId="6FEFCF86" w14:textId="43CF1F06" w:rsidR="00A1573B" w:rsidRPr="003B0A65" w:rsidRDefault="00492041" w:rsidP="00492041">
            <w:pPr>
              <w:bidi/>
              <w:jc w:val="right"/>
              <w:rPr>
                <w:rFonts w:asciiTheme="majorBidi" w:hAnsiTheme="majorBidi" w:cstheme="majorBidi"/>
                <w:rtl/>
                <w:lang w:bidi="ar-EG"/>
              </w:rPr>
            </w:pPr>
            <w:r>
              <w:rPr>
                <w:rFonts w:asciiTheme="majorBidi" w:hAnsiTheme="majorBidi" w:cstheme="majorBidi"/>
                <w:lang w:bidi="ar-EG"/>
              </w:rPr>
              <w:t>English Department Meeting</w:t>
            </w:r>
          </w:p>
        </w:tc>
      </w:tr>
      <w:tr w:rsidR="00A1573B" w:rsidRPr="003B0A65" w14:paraId="405D8632" w14:textId="77777777" w:rsidTr="0034584A">
        <w:trPr>
          <w:trHeight w:val="340"/>
        </w:trPr>
        <w:tc>
          <w:tcPr>
            <w:tcW w:w="1132" w:type="pct"/>
            <w:tcBorders>
              <w:top w:val="single" w:sz="4" w:space="0" w:color="auto"/>
              <w:bottom w:val="single" w:sz="4" w:space="0" w:color="auto"/>
            </w:tcBorders>
            <w:vAlign w:val="center"/>
          </w:tcPr>
          <w:p w14:paraId="07374A6C" w14:textId="792D9DD5" w:rsidR="00A1573B" w:rsidRPr="003B0A65" w:rsidRDefault="00A1573B" w:rsidP="00C87F43">
            <w:pPr>
              <w:rPr>
                <w:rFonts w:asciiTheme="majorBidi" w:hAnsiTheme="majorBidi" w:cstheme="majorBidi"/>
                <w:b/>
                <w:bCs/>
                <w:caps/>
                <w:rtl/>
              </w:rPr>
            </w:pPr>
            <w:r w:rsidRPr="003B0A65">
              <w:rPr>
                <w:rFonts w:asciiTheme="majorBidi" w:hAnsiTheme="majorBidi" w:cstheme="majorBidi"/>
                <w:b/>
                <w:bCs/>
                <w:sz w:val="20"/>
                <w:szCs w:val="20"/>
              </w:rPr>
              <w:t>Reference No.</w:t>
            </w:r>
          </w:p>
        </w:tc>
        <w:tc>
          <w:tcPr>
            <w:tcW w:w="3868" w:type="pct"/>
            <w:tcBorders>
              <w:top w:val="single" w:sz="4" w:space="0" w:color="auto"/>
              <w:bottom w:val="single" w:sz="4" w:space="0" w:color="auto"/>
            </w:tcBorders>
          </w:tcPr>
          <w:p w14:paraId="7572636F" w14:textId="05E96048" w:rsidR="00A1573B" w:rsidRPr="003B0A65" w:rsidRDefault="00914F8D" w:rsidP="00914F8D">
            <w:pPr>
              <w:bidi/>
              <w:jc w:val="right"/>
              <w:rPr>
                <w:rFonts w:asciiTheme="majorBidi" w:hAnsiTheme="majorBidi" w:cstheme="majorBidi"/>
                <w:rtl/>
              </w:rPr>
            </w:pPr>
            <w:r>
              <w:rPr>
                <w:rFonts w:asciiTheme="majorBidi" w:hAnsiTheme="majorBidi" w:cstheme="majorBidi"/>
              </w:rPr>
              <w:t>Department Meeting No. 3</w:t>
            </w:r>
            <w:r w:rsidR="00492041">
              <w:rPr>
                <w:rFonts w:asciiTheme="majorBidi" w:hAnsiTheme="majorBidi" w:cstheme="majorBidi"/>
              </w:rPr>
              <w:t xml:space="preserve"> </w:t>
            </w:r>
          </w:p>
        </w:tc>
      </w:tr>
      <w:tr w:rsidR="00A1573B" w:rsidRPr="003B0A65" w14:paraId="319548D1" w14:textId="77777777" w:rsidTr="0034584A">
        <w:trPr>
          <w:trHeight w:val="340"/>
        </w:trPr>
        <w:tc>
          <w:tcPr>
            <w:tcW w:w="1132" w:type="pct"/>
            <w:tcBorders>
              <w:top w:val="single" w:sz="4" w:space="0" w:color="auto"/>
            </w:tcBorders>
            <w:vAlign w:val="center"/>
          </w:tcPr>
          <w:p w14:paraId="6E2983B6" w14:textId="660CFD59" w:rsidR="00A1573B" w:rsidRPr="003B0A65" w:rsidRDefault="00A1573B" w:rsidP="00C87F43">
            <w:pPr>
              <w:rPr>
                <w:rFonts w:asciiTheme="majorBidi" w:hAnsiTheme="majorBidi" w:cstheme="majorBidi"/>
                <w:b/>
                <w:bCs/>
                <w:caps/>
                <w:rtl/>
              </w:rPr>
            </w:pPr>
            <w:r w:rsidRPr="003B0A65">
              <w:rPr>
                <w:rFonts w:asciiTheme="majorBidi" w:hAnsiTheme="majorBidi" w:cstheme="majorBidi"/>
                <w:b/>
                <w:bCs/>
                <w:sz w:val="20"/>
                <w:szCs w:val="20"/>
              </w:rPr>
              <w:t>Date</w:t>
            </w:r>
          </w:p>
        </w:tc>
        <w:tc>
          <w:tcPr>
            <w:tcW w:w="3868" w:type="pct"/>
            <w:tcBorders>
              <w:top w:val="single" w:sz="4" w:space="0" w:color="auto"/>
            </w:tcBorders>
          </w:tcPr>
          <w:p w14:paraId="056FEAF4" w14:textId="23C2F478" w:rsidR="00A1573B" w:rsidRPr="003B0A65" w:rsidRDefault="00492041" w:rsidP="00492041">
            <w:pPr>
              <w:bidi/>
              <w:jc w:val="right"/>
              <w:rPr>
                <w:rFonts w:asciiTheme="majorBidi" w:hAnsiTheme="majorBidi" w:cstheme="majorBidi"/>
                <w:rtl/>
              </w:rPr>
            </w:pPr>
            <w:r>
              <w:rPr>
                <w:rFonts w:asciiTheme="majorBidi" w:hAnsiTheme="majorBidi" w:cstheme="majorBidi"/>
              </w:rPr>
              <w:t>02/10/2019-03-02-1441</w:t>
            </w:r>
          </w:p>
        </w:tc>
      </w:tr>
    </w:tbl>
    <w:p w14:paraId="5653BD4E" w14:textId="65924681" w:rsidR="005E4CF7" w:rsidRPr="003B0A65" w:rsidRDefault="005E4CF7" w:rsidP="00A1573B">
      <w:pPr>
        <w:rPr>
          <w:rFonts w:asciiTheme="majorBidi" w:hAnsiTheme="majorBidi" w:cstheme="majorBidi"/>
          <w:lang w:bidi="ar-EG"/>
        </w:rPr>
      </w:pPr>
    </w:p>
    <w:sectPr w:rsidR="005E4CF7" w:rsidRPr="003B0A65" w:rsidSect="00932122">
      <w:headerReference w:type="default" r:id="rId21"/>
      <w:footerReference w:type="even" r:id="rId22"/>
      <w:footerReference w:type="default" r:id="rId23"/>
      <w:headerReference w:type="first" r:id="rId24"/>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87902" w14:textId="77777777" w:rsidR="00485A5E" w:rsidRDefault="00485A5E">
      <w:r>
        <w:separator/>
      </w:r>
    </w:p>
  </w:endnote>
  <w:endnote w:type="continuationSeparator" w:id="0">
    <w:p w14:paraId="0682C3F6" w14:textId="77777777" w:rsidR="00485A5E" w:rsidRDefault="00485A5E">
      <w:r>
        <w:continuationSeparator/>
      </w:r>
    </w:p>
  </w:endnote>
  <w:endnote w:type="continuationNotice" w:id="1">
    <w:p w14:paraId="7992ADC3" w14:textId="77777777" w:rsidR="00485A5E" w:rsidRDefault="00485A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24001" w14:textId="77777777" w:rsidR="003E5DAA" w:rsidRDefault="003E5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14:paraId="246E3F9B" w14:textId="77777777" w:rsidR="003E5DAA" w:rsidRDefault="003E5D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95AEE" w14:textId="12C901AA" w:rsidR="003E5DAA" w:rsidRDefault="003E5DAA">
    <w:pPr>
      <w:pStyle w:val="Footer"/>
    </w:pPr>
    <w:r>
      <w:rPr>
        <w:noProof/>
      </w:rPr>
      <mc:AlternateContent>
        <mc:Choice Requires="wps">
          <w:drawing>
            <wp:anchor distT="0" distB="0" distL="114300" distR="114300" simplePos="0" relativeHeight="251658242" behindDoc="0" locked="0" layoutInCell="1" allowOverlap="1" wp14:anchorId="445184C4" wp14:editId="459F08F8">
              <wp:simplePos x="0" y="0"/>
              <wp:positionH relativeFrom="column">
                <wp:posOffset>5963920</wp:posOffset>
              </wp:positionH>
              <wp:positionV relativeFrom="paragraph">
                <wp:posOffset>25169</wp:posOffset>
              </wp:positionV>
              <wp:extent cx="332105" cy="28956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32105" cy="289560"/>
                      </a:xfrm>
                      <a:prstGeom prst="rect">
                        <a:avLst/>
                      </a:prstGeom>
                      <a:noFill/>
                      <a:ln w="6350">
                        <a:noFill/>
                      </a:ln>
                    </wps:spPr>
                    <wps:txbx>
                      <w:txbxContent>
                        <w:p w14:paraId="7357DDF0" w14:textId="77777777" w:rsidR="003E5DAA" w:rsidRPr="0078250C" w:rsidRDefault="003E5DAA"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Pr>
                              <w:b/>
                              <w:bCs/>
                              <w:noProof/>
                              <w:sz w:val="28"/>
                              <w:szCs w:val="28"/>
                            </w:rPr>
                            <w:t>6</w:t>
                          </w:r>
                          <w:r w:rsidRPr="0078250C">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5184C4" id="_x0000_t202" coordsize="21600,21600" o:spt="202" path="m,l,21600r21600,l21600,xe">
              <v:stroke joinstyle="miter"/>
              <v:path gradientshapeok="t" o:connecttype="rect"/>
            </v:shapetype>
            <v:shape id="Text Box 5" o:spid="_x0000_s1026" type="#_x0000_t202" style="position:absolute;margin-left:469.6pt;margin-top:2pt;width:26.15pt;height:22.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14:paraId="7357DDF0" w14:textId="77777777" w:rsidR="003E5DAA" w:rsidRPr="0078250C" w:rsidRDefault="003E5DAA"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Pr>
                        <w:b/>
                        <w:bCs/>
                        <w:noProof/>
                        <w:sz w:val="28"/>
                        <w:szCs w:val="28"/>
                      </w:rPr>
                      <w:t>6</w:t>
                    </w:r>
                    <w:r w:rsidRPr="0078250C">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E7765" w14:textId="77777777" w:rsidR="00485A5E" w:rsidRDefault="00485A5E">
      <w:r>
        <w:separator/>
      </w:r>
    </w:p>
  </w:footnote>
  <w:footnote w:type="continuationSeparator" w:id="0">
    <w:p w14:paraId="2FC3A73E" w14:textId="77777777" w:rsidR="00485A5E" w:rsidRDefault="00485A5E">
      <w:r>
        <w:continuationSeparator/>
      </w:r>
    </w:p>
  </w:footnote>
  <w:footnote w:type="continuationNotice" w:id="1">
    <w:p w14:paraId="445917A2" w14:textId="77777777" w:rsidR="00485A5E" w:rsidRDefault="00485A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C0ED5" w14:textId="482ADAA5" w:rsidR="003E5DAA" w:rsidRPr="001F16EB" w:rsidRDefault="003E5DAA" w:rsidP="001F16EB">
    <w:pPr>
      <w:pStyle w:val="Header"/>
    </w:pPr>
    <w:r>
      <w:rPr>
        <w:noProof/>
      </w:rPr>
      <w:drawing>
        <wp:anchor distT="0" distB="0" distL="114300" distR="114300" simplePos="0" relativeHeight="251658241" behindDoc="1" locked="0" layoutInCell="1" allowOverlap="1" wp14:anchorId="2F12C6E8" wp14:editId="6890522B">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BD992" w14:textId="15CC851C" w:rsidR="003E5DAA" w:rsidRPr="00A006BB" w:rsidRDefault="003E5DAA" w:rsidP="00A006BB">
    <w:pPr>
      <w:pStyle w:val="Header"/>
    </w:pPr>
    <w:r>
      <w:rPr>
        <w:noProof/>
      </w:rPr>
      <w:drawing>
        <wp:anchor distT="0" distB="0" distL="114300" distR="114300" simplePos="0" relativeHeight="251658240" behindDoc="1" locked="0" layoutInCell="1" allowOverlap="1" wp14:anchorId="13772AAF" wp14:editId="64A5931D">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C7C04"/>
    <w:multiLevelType w:val="hybridMultilevel"/>
    <w:tmpl w:val="363AC2DA"/>
    <w:lvl w:ilvl="0" w:tplc="DA6AAC0C">
      <w:start w:val="1"/>
      <w:numFmt w:val="bullet"/>
      <w:lvlText w:val=""/>
      <w:lvlJc w:val="left"/>
      <w:pPr>
        <w:ind w:left="720" w:hanging="360"/>
      </w:pPr>
      <w:rPr>
        <w:rFonts w:ascii="Symbol" w:hAnsi="Symbol" w:hint="default"/>
        <w:color w:val="FF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5A01D3E"/>
    <w:multiLevelType w:val="hybridMultilevel"/>
    <w:tmpl w:val="3A261D32"/>
    <w:lvl w:ilvl="0" w:tplc="08090001">
      <w:start w:val="1"/>
      <w:numFmt w:val="bullet"/>
      <w:lvlText w:val=""/>
      <w:lvlJc w:val="left"/>
      <w:pPr>
        <w:ind w:left="349" w:hanging="245"/>
      </w:pPr>
      <w:rPr>
        <w:rFonts w:ascii="Symbol" w:hAnsi="Symbol" w:hint="default"/>
        <w:sz w:val="24"/>
        <w:szCs w:val="24"/>
      </w:rPr>
    </w:lvl>
    <w:lvl w:ilvl="1" w:tplc="9D847A64">
      <w:start w:val="1"/>
      <w:numFmt w:val="bullet"/>
      <w:lvlText w:val="•"/>
      <w:lvlJc w:val="left"/>
      <w:pPr>
        <w:ind w:left="1177" w:hanging="245"/>
      </w:pPr>
      <w:rPr>
        <w:rFonts w:hint="default"/>
      </w:rPr>
    </w:lvl>
    <w:lvl w:ilvl="2" w:tplc="D2F80856">
      <w:start w:val="1"/>
      <w:numFmt w:val="bullet"/>
      <w:lvlText w:val="•"/>
      <w:lvlJc w:val="left"/>
      <w:pPr>
        <w:ind w:left="2005" w:hanging="245"/>
      </w:pPr>
      <w:rPr>
        <w:rFonts w:hint="default"/>
      </w:rPr>
    </w:lvl>
    <w:lvl w:ilvl="3" w:tplc="4964F0D8">
      <w:start w:val="1"/>
      <w:numFmt w:val="bullet"/>
      <w:lvlText w:val="•"/>
      <w:lvlJc w:val="left"/>
      <w:pPr>
        <w:ind w:left="2833" w:hanging="245"/>
      </w:pPr>
      <w:rPr>
        <w:rFonts w:hint="default"/>
      </w:rPr>
    </w:lvl>
    <w:lvl w:ilvl="4" w:tplc="4FFE3D6A">
      <w:start w:val="1"/>
      <w:numFmt w:val="bullet"/>
      <w:lvlText w:val="•"/>
      <w:lvlJc w:val="left"/>
      <w:pPr>
        <w:ind w:left="3661" w:hanging="245"/>
      </w:pPr>
      <w:rPr>
        <w:rFonts w:hint="default"/>
      </w:rPr>
    </w:lvl>
    <w:lvl w:ilvl="5" w:tplc="5C10472A">
      <w:start w:val="1"/>
      <w:numFmt w:val="bullet"/>
      <w:lvlText w:val="•"/>
      <w:lvlJc w:val="left"/>
      <w:pPr>
        <w:ind w:left="4488" w:hanging="245"/>
      </w:pPr>
      <w:rPr>
        <w:rFonts w:hint="default"/>
      </w:rPr>
    </w:lvl>
    <w:lvl w:ilvl="6" w:tplc="A058EAFA">
      <w:start w:val="1"/>
      <w:numFmt w:val="bullet"/>
      <w:lvlText w:val="•"/>
      <w:lvlJc w:val="left"/>
      <w:pPr>
        <w:ind w:left="5316" w:hanging="245"/>
      </w:pPr>
      <w:rPr>
        <w:rFonts w:hint="default"/>
      </w:rPr>
    </w:lvl>
    <w:lvl w:ilvl="7" w:tplc="3692E39C">
      <w:start w:val="1"/>
      <w:numFmt w:val="bullet"/>
      <w:lvlText w:val="•"/>
      <w:lvlJc w:val="left"/>
      <w:pPr>
        <w:ind w:left="6144" w:hanging="245"/>
      </w:pPr>
      <w:rPr>
        <w:rFonts w:hint="default"/>
      </w:rPr>
    </w:lvl>
    <w:lvl w:ilvl="8" w:tplc="92FAFBAA">
      <w:start w:val="1"/>
      <w:numFmt w:val="bullet"/>
      <w:lvlText w:val="•"/>
      <w:lvlJc w:val="left"/>
      <w:pPr>
        <w:ind w:left="6972" w:hanging="245"/>
      </w:pPr>
      <w:rPr>
        <w:rFonts w:hint="default"/>
      </w:rPr>
    </w:lvl>
  </w:abstractNum>
  <w:abstractNum w:abstractNumId="2" w15:restartNumberingAfterBreak="0">
    <w:nsid w:val="5EAD6A0A"/>
    <w:multiLevelType w:val="hybridMultilevel"/>
    <w:tmpl w:val="868E8CD6"/>
    <w:lvl w:ilvl="0" w:tplc="6BB09B00">
      <w:start w:val="1"/>
      <w:numFmt w:val="bullet"/>
      <w:lvlText w:val=""/>
      <w:lvlJc w:val="left"/>
      <w:pPr>
        <w:ind w:left="720" w:hanging="360"/>
      </w:pPr>
      <w:rPr>
        <w:rFonts w:ascii="Symbol" w:hAnsi="Symbol" w:hint="default"/>
        <w:color w:val="FF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defaultTabStop w:val="720"/>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9D1"/>
    <w:rsid w:val="00001466"/>
    <w:rsid w:val="00002EEC"/>
    <w:rsid w:val="00003D2E"/>
    <w:rsid w:val="00003FC4"/>
    <w:rsid w:val="0000593E"/>
    <w:rsid w:val="00005CAC"/>
    <w:rsid w:val="00010446"/>
    <w:rsid w:val="000105F6"/>
    <w:rsid w:val="00013CCA"/>
    <w:rsid w:val="00014DE6"/>
    <w:rsid w:val="00015606"/>
    <w:rsid w:val="000202CA"/>
    <w:rsid w:val="0002115A"/>
    <w:rsid w:val="00024BAA"/>
    <w:rsid w:val="000250D2"/>
    <w:rsid w:val="00025997"/>
    <w:rsid w:val="00025BE4"/>
    <w:rsid w:val="00026D18"/>
    <w:rsid w:val="00026DE0"/>
    <w:rsid w:val="00030182"/>
    <w:rsid w:val="00030E95"/>
    <w:rsid w:val="00032D6C"/>
    <w:rsid w:val="00032DDD"/>
    <w:rsid w:val="00035452"/>
    <w:rsid w:val="00037270"/>
    <w:rsid w:val="00040C89"/>
    <w:rsid w:val="000427B3"/>
    <w:rsid w:val="000431F0"/>
    <w:rsid w:val="0004461D"/>
    <w:rsid w:val="000450E3"/>
    <w:rsid w:val="00045D82"/>
    <w:rsid w:val="000475A3"/>
    <w:rsid w:val="000507C8"/>
    <w:rsid w:val="00050FFD"/>
    <w:rsid w:val="0005114A"/>
    <w:rsid w:val="00054F9F"/>
    <w:rsid w:val="00055960"/>
    <w:rsid w:val="000574C7"/>
    <w:rsid w:val="0006314B"/>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11B3"/>
    <w:rsid w:val="00081809"/>
    <w:rsid w:val="00082582"/>
    <w:rsid w:val="00086238"/>
    <w:rsid w:val="00087228"/>
    <w:rsid w:val="00093444"/>
    <w:rsid w:val="00093C93"/>
    <w:rsid w:val="00094961"/>
    <w:rsid w:val="000A4F2F"/>
    <w:rsid w:val="000A5ADF"/>
    <w:rsid w:val="000A5F76"/>
    <w:rsid w:val="000B139F"/>
    <w:rsid w:val="000B159E"/>
    <w:rsid w:val="000B3632"/>
    <w:rsid w:val="000B3792"/>
    <w:rsid w:val="000B3C80"/>
    <w:rsid w:val="000B4A9F"/>
    <w:rsid w:val="000B715A"/>
    <w:rsid w:val="000B73D2"/>
    <w:rsid w:val="000B7AA6"/>
    <w:rsid w:val="000C08C3"/>
    <w:rsid w:val="000C6EBE"/>
    <w:rsid w:val="000C7B49"/>
    <w:rsid w:val="000D0285"/>
    <w:rsid w:val="000D39C4"/>
    <w:rsid w:val="000D5BE4"/>
    <w:rsid w:val="000D65F2"/>
    <w:rsid w:val="000E080B"/>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54A0"/>
    <w:rsid w:val="00103F95"/>
    <w:rsid w:val="00104E57"/>
    <w:rsid w:val="00115746"/>
    <w:rsid w:val="0011701D"/>
    <w:rsid w:val="00121384"/>
    <w:rsid w:val="00124671"/>
    <w:rsid w:val="001259DE"/>
    <w:rsid w:val="00126A75"/>
    <w:rsid w:val="001310AC"/>
    <w:rsid w:val="001318E9"/>
    <w:rsid w:val="00135C0D"/>
    <w:rsid w:val="00135E3E"/>
    <w:rsid w:val="00137CBF"/>
    <w:rsid w:val="00142779"/>
    <w:rsid w:val="00143147"/>
    <w:rsid w:val="00143BE8"/>
    <w:rsid w:val="00145AE6"/>
    <w:rsid w:val="00147FC8"/>
    <w:rsid w:val="001500F4"/>
    <w:rsid w:val="001525CE"/>
    <w:rsid w:val="001549C5"/>
    <w:rsid w:val="00155730"/>
    <w:rsid w:val="00157908"/>
    <w:rsid w:val="00157FDC"/>
    <w:rsid w:val="00162E53"/>
    <w:rsid w:val="00164490"/>
    <w:rsid w:val="00165D8E"/>
    <w:rsid w:val="00166F7B"/>
    <w:rsid w:val="001714FB"/>
    <w:rsid w:val="00171BC0"/>
    <w:rsid w:val="00173028"/>
    <w:rsid w:val="00175C11"/>
    <w:rsid w:val="00180742"/>
    <w:rsid w:val="00181EF9"/>
    <w:rsid w:val="00183D2F"/>
    <w:rsid w:val="001849A4"/>
    <w:rsid w:val="00186D1C"/>
    <w:rsid w:val="0019054C"/>
    <w:rsid w:val="00190CC2"/>
    <w:rsid w:val="00191531"/>
    <w:rsid w:val="00193041"/>
    <w:rsid w:val="00193278"/>
    <w:rsid w:val="00193A07"/>
    <w:rsid w:val="00194369"/>
    <w:rsid w:val="001A26FD"/>
    <w:rsid w:val="001A3899"/>
    <w:rsid w:val="001A40BA"/>
    <w:rsid w:val="001A7281"/>
    <w:rsid w:val="001B1AC1"/>
    <w:rsid w:val="001B1D6E"/>
    <w:rsid w:val="001B272D"/>
    <w:rsid w:val="001B2E2E"/>
    <w:rsid w:val="001B2F24"/>
    <w:rsid w:val="001B3BF3"/>
    <w:rsid w:val="001B4FDE"/>
    <w:rsid w:val="001B5102"/>
    <w:rsid w:val="001B5FD5"/>
    <w:rsid w:val="001B6AD7"/>
    <w:rsid w:val="001B7089"/>
    <w:rsid w:val="001C173A"/>
    <w:rsid w:val="001C597F"/>
    <w:rsid w:val="001D02AC"/>
    <w:rsid w:val="001D206C"/>
    <w:rsid w:val="001D3309"/>
    <w:rsid w:val="001D3A92"/>
    <w:rsid w:val="001D5B99"/>
    <w:rsid w:val="001D60D6"/>
    <w:rsid w:val="001D6119"/>
    <w:rsid w:val="001D744E"/>
    <w:rsid w:val="001D7668"/>
    <w:rsid w:val="001E186B"/>
    <w:rsid w:val="001E278B"/>
    <w:rsid w:val="001E38A3"/>
    <w:rsid w:val="001E5ABE"/>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62F4"/>
    <w:rsid w:val="00227CE1"/>
    <w:rsid w:val="002302BE"/>
    <w:rsid w:val="002319A8"/>
    <w:rsid w:val="00233DA0"/>
    <w:rsid w:val="00235349"/>
    <w:rsid w:val="002364BB"/>
    <w:rsid w:val="0023651E"/>
    <w:rsid w:val="0024509A"/>
    <w:rsid w:val="0024586C"/>
    <w:rsid w:val="00245E1B"/>
    <w:rsid w:val="00247854"/>
    <w:rsid w:val="00247DF9"/>
    <w:rsid w:val="00250EA4"/>
    <w:rsid w:val="00252D27"/>
    <w:rsid w:val="00252E02"/>
    <w:rsid w:val="002530BA"/>
    <w:rsid w:val="00255F08"/>
    <w:rsid w:val="00256503"/>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1B93"/>
    <w:rsid w:val="0029258E"/>
    <w:rsid w:val="00292AE4"/>
    <w:rsid w:val="002955C4"/>
    <w:rsid w:val="00296095"/>
    <w:rsid w:val="002967DD"/>
    <w:rsid w:val="002975F3"/>
    <w:rsid w:val="002A064D"/>
    <w:rsid w:val="002A085A"/>
    <w:rsid w:val="002A56AC"/>
    <w:rsid w:val="002A7406"/>
    <w:rsid w:val="002A7F15"/>
    <w:rsid w:val="002B07FF"/>
    <w:rsid w:val="002C03FF"/>
    <w:rsid w:val="002C081C"/>
    <w:rsid w:val="002C1731"/>
    <w:rsid w:val="002C399B"/>
    <w:rsid w:val="002D1DA4"/>
    <w:rsid w:val="002D2019"/>
    <w:rsid w:val="002D20E2"/>
    <w:rsid w:val="002D2C96"/>
    <w:rsid w:val="002E0700"/>
    <w:rsid w:val="002E09F3"/>
    <w:rsid w:val="002E1B76"/>
    <w:rsid w:val="002E3EE3"/>
    <w:rsid w:val="002E6F82"/>
    <w:rsid w:val="002F2E8C"/>
    <w:rsid w:val="002F546D"/>
    <w:rsid w:val="002F56F0"/>
    <w:rsid w:val="00300133"/>
    <w:rsid w:val="003019A8"/>
    <w:rsid w:val="00303309"/>
    <w:rsid w:val="00303764"/>
    <w:rsid w:val="00303D60"/>
    <w:rsid w:val="00304758"/>
    <w:rsid w:val="00304E8A"/>
    <w:rsid w:val="0030670C"/>
    <w:rsid w:val="00312DD9"/>
    <w:rsid w:val="0031376D"/>
    <w:rsid w:val="0031633E"/>
    <w:rsid w:val="00316E13"/>
    <w:rsid w:val="00323BE6"/>
    <w:rsid w:val="00324FA2"/>
    <w:rsid w:val="00325B45"/>
    <w:rsid w:val="0032685A"/>
    <w:rsid w:val="0033015F"/>
    <w:rsid w:val="00331CE4"/>
    <w:rsid w:val="00331F3A"/>
    <w:rsid w:val="00332D98"/>
    <w:rsid w:val="00336CCD"/>
    <w:rsid w:val="00336D62"/>
    <w:rsid w:val="003406EA"/>
    <w:rsid w:val="003410D0"/>
    <w:rsid w:val="0034584A"/>
    <w:rsid w:val="00346495"/>
    <w:rsid w:val="00346D16"/>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9C8"/>
    <w:rsid w:val="00385CF0"/>
    <w:rsid w:val="0039228E"/>
    <w:rsid w:val="00393B93"/>
    <w:rsid w:val="00395780"/>
    <w:rsid w:val="00396341"/>
    <w:rsid w:val="00396897"/>
    <w:rsid w:val="003A3337"/>
    <w:rsid w:val="003A5389"/>
    <w:rsid w:val="003A703B"/>
    <w:rsid w:val="003B05C5"/>
    <w:rsid w:val="003B0A65"/>
    <w:rsid w:val="003B27D7"/>
    <w:rsid w:val="003B2E79"/>
    <w:rsid w:val="003B3206"/>
    <w:rsid w:val="003B5526"/>
    <w:rsid w:val="003B5A37"/>
    <w:rsid w:val="003B6133"/>
    <w:rsid w:val="003B7158"/>
    <w:rsid w:val="003C0454"/>
    <w:rsid w:val="003C04A4"/>
    <w:rsid w:val="003C17C3"/>
    <w:rsid w:val="003C2C69"/>
    <w:rsid w:val="003C5602"/>
    <w:rsid w:val="003C6D57"/>
    <w:rsid w:val="003C7640"/>
    <w:rsid w:val="003C78EF"/>
    <w:rsid w:val="003D01A3"/>
    <w:rsid w:val="003D2C04"/>
    <w:rsid w:val="003D558F"/>
    <w:rsid w:val="003D6214"/>
    <w:rsid w:val="003D6717"/>
    <w:rsid w:val="003E0695"/>
    <w:rsid w:val="003E1946"/>
    <w:rsid w:val="003E1A8B"/>
    <w:rsid w:val="003E27AC"/>
    <w:rsid w:val="003E2A8E"/>
    <w:rsid w:val="003E4E4F"/>
    <w:rsid w:val="003E549F"/>
    <w:rsid w:val="003E5DAA"/>
    <w:rsid w:val="003E7C71"/>
    <w:rsid w:val="003F0AF7"/>
    <w:rsid w:val="003F0B8D"/>
    <w:rsid w:val="003F22D5"/>
    <w:rsid w:val="003F51AE"/>
    <w:rsid w:val="004007DD"/>
    <w:rsid w:val="00400FF9"/>
    <w:rsid w:val="004020D0"/>
    <w:rsid w:val="00402F46"/>
    <w:rsid w:val="00407F88"/>
    <w:rsid w:val="004107C6"/>
    <w:rsid w:val="00411762"/>
    <w:rsid w:val="004137B5"/>
    <w:rsid w:val="00413892"/>
    <w:rsid w:val="00417A9F"/>
    <w:rsid w:val="00417BF7"/>
    <w:rsid w:val="00417D82"/>
    <w:rsid w:val="0042215F"/>
    <w:rsid w:val="00422384"/>
    <w:rsid w:val="00422FFF"/>
    <w:rsid w:val="004232CA"/>
    <w:rsid w:val="00430A1A"/>
    <w:rsid w:val="004322A3"/>
    <w:rsid w:val="00432E16"/>
    <w:rsid w:val="00433195"/>
    <w:rsid w:val="0043489A"/>
    <w:rsid w:val="00435432"/>
    <w:rsid w:val="0043569C"/>
    <w:rsid w:val="00437DD7"/>
    <w:rsid w:val="0044064B"/>
    <w:rsid w:val="00441A28"/>
    <w:rsid w:val="004439C9"/>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4F31"/>
    <w:rsid w:val="00474FB0"/>
    <w:rsid w:val="00476F96"/>
    <w:rsid w:val="00480F2A"/>
    <w:rsid w:val="00481700"/>
    <w:rsid w:val="00481EB8"/>
    <w:rsid w:val="00482229"/>
    <w:rsid w:val="004847E6"/>
    <w:rsid w:val="00485A5E"/>
    <w:rsid w:val="00492041"/>
    <w:rsid w:val="00493FC4"/>
    <w:rsid w:val="004944BA"/>
    <w:rsid w:val="00494679"/>
    <w:rsid w:val="004951FF"/>
    <w:rsid w:val="0049675A"/>
    <w:rsid w:val="004A031D"/>
    <w:rsid w:val="004A161E"/>
    <w:rsid w:val="004A2C6D"/>
    <w:rsid w:val="004A4888"/>
    <w:rsid w:val="004A4EC7"/>
    <w:rsid w:val="004A61B7"/>
    <w:rsid w:val="004A7345"/>
    <w:rsid w:val="004B05B5"/>
    <w:rsid w:val="004B0D07"/>
    <w:rsid w:val="004B2732"/>
    <w:rsid w:val="004B464E"/>
    <w:rsid w:val="004B6683"/>
    <w:rsid w:val="004B6EC4"/>
    <w:rsid w:val="004B7589"/>
    <w:rsid w:val="004C2DDD"/>
    <w:rsid w:val="004D02FF"/>
    <w:rsid w:val="004D3192"/>
    <w:rsid w:val="004D3407"/>
    <w:rsid w:val="004D4FC5"/>
    <w:rsid w:val="004D581D"/>
    <w:rsid w:val="004D7EC2"/>
    <w:rsid w:val="004D7FF0"/>
    <w:rsid w:val="004E0CBD"/>
    <w:rsid w:val="004E1165"/>
    <w:rsid w:val="004E1D6E"/>
    <w:rsid w:val="004E3657"/>
    <w:rsid w:val="004E406B"/>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03F0"/>
    <w:rsid w:val="0051214E"/>
    <w:rsid w:val="0051401D"/>
    <w:rsid w:val="0051616D"/>
    <w:rsid w:val="00516298"/>
    <w:rsid w:val="0051775B"/>
    <w:rsid w:val="00517FEB"/>
    <w:rsid w:val="005223D5"/>
    <w:rsid w:val="005241AA"/>
    <w:rsid w:val="005246A5"/>
    <w:rsid w:val="005339AF"/>
    <w:rsid w:val="00533D67"/>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BF0"/>
    <w:rsid w:val="005643DB"/>
    <w:rsid w:val="005656E4"/>
    <w:rsid w:val="0056599B"/>
    <w:rsid w:val="0056645F"/>
    <w:rsid w:val="00567846"/>
    <w:rsid w:val="00567D9E"/>
    <w:rsid w:val="00571663"/>
    <w:rsid w:val="005720CB"/>
    <w:rsid w:val="00574AC7"/>
    <w:rsid w:val="00580404"/>
    <w:rsid w:val="00581B69"/>
    <w:rsid w:val="00581E69"/>
    <w:rsid w:val="00582908"/>
    <w:rsid w:val="005865D3"/>
    <w:rsid w:val="00587EFC"/>
    <w:rsid w:val="00591D51"/>
    <w:rsid w:val="005922AF"/>
    <w:rsid w:val="005953FB"/>
    <w:rsid w:val="0059606C"/>
    <w:rsid w:val="0059623C"/>
    <w:rsid w:val="005966C7"/>
    <w:rsid w:val="005A0469"/>
    <w:rsid w:val="005A052A"/>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688"/>
    <w:rsid w:val="005C3796"/>
    <w:rsid w:val="005C3E33"/>
    <w:rsid w:val="005C521C"/>
    <w:rsid w:val="005C68D6"/>
    <w:rsid w:val="005C6B5C"/>
    <w:rsid w:val="005D3324"/>
    <w:rsid w:val="005D4E32"/>
    <w:rsid w:val="005D4FA4"/>
    <w:rsid w:val="005D5631"/>
    <w:rsid w:val="005D5A08"/>
    <w:rsid w:val="005D65E6"/>
    <w:rsid w:val="005E0B1F"/>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681B"/>
    <w:rsid w:val="006100AB"/>
    <w:rsid w:val="006134E8"/>
    <w:rsid w:val="006162DD"/>
    <w:rsid w:val="006203E8"/>
    <w:rsid w:val="006207A9"/>
    <w:rsid w:val="0062127C"/>
    <w:rsid w:val="00622ABE"/>
    <w:rsid w:val="0062544C"/>
    <w:rsid w:val="0062582C"/>
    <w:rsid w:val="006311A6"/>
    <w:rsid w:val="00632F55"/>
    <w:rsid w:val="00636394"/>
    <w:rsid w:val="00636783"/>
    <w:rsid w:val="0063773C"/>
    <w:rsid w:val="00637BAC"/>
    <w:rsid w:val="00641B1A"/>
    <w:rsid w:val="00642958"/>
    <w:rsid w:val="006432D3"/>
    <w:rsid w:val="00644B79"/>
    <w:rsid w:val="006501F7"/>
    <w:rsid w:val="00650968"/>
    <w:rsid w:val="00650B4B"/>
    <w:rsid w:val="00650C36"/>
    <w:rsid w:val="006520F5"/>
    <w:rsid w:val="0065228D"/>
    <w:rsid w:val="00654512"/>
    <w:rsid w:val="00654823"/>
    <w:rsid w:val="00654C40"/>
    <w:rsid w:val="00654F8D"/>
    <w:rsid w:val="00655C88"/>
    <w:rsid w:val="00656D7E"/>
    <w:rsid w:val="0065772E"/>
    <w:rsid w:val="00663EDA"/>
    <w:rsid w:val="00664F35"/>
    <w:rsid w:val="0067044E"/>
    <w:rsid w:val="00671BBF"/>
    <w:rsid w:val="00672AA1"/>
    <w:rsid w:val="006739C3"/>
    <w:rsid w:val="00675F0D"/>
    <w:rsid w:val="00680984"/>
    <w:rsid w:val="00680CE0"/>
    <w:rsid w:val="00680CF2"/>
    <w:rsid w:val="00682939"/>
    <w:rsid w:val="00683864"/>
    <w:rsid w:val="00685AED"/>
    <w:rsid w:val="00685DA0"/>
    <w:rsid w:val="00691777"/>
    <w:rsid w:val="006917DE"/>
    <w:rsid w:val="006938E2"/>
    <w:rsid w:val="00693CE8"/>
    <w:rsid w:val="00693F3E"/>
    <w:rsid w:val="006940A9"/>
    <w:rsid w:val="00696774"/>
    <w:rsid w:val="00696B49"/>
    <w:rsid w:val="006A1074"/>
    <w:rsid w:val="006A1EC1"/>
    <w:rsid w:val="006A74AB"/>
    <w:rsid w:val="006B05E1"/>
    <w:rsid w:val="006B2D42"/>
    <w:rsid w:val="006B2D7F"/>
    <w:rsid w:val="006B4536"/>
    <w:rsid w:val="006B458F"/>
    <w:rsid w:val="006B5320"/>
    <w:rsid w:val="006B6BB8"/>
    <w:rsid w:val="006C1589"/>
    <w:rsid w:val="006C217A"/>
    <w:rsid w:val="006C24E7"/>
    <w:rsid w:val="006C3D8E"/>
    <w:rsid w:val="006C4685"/>
    <w:rsid w:val="006C561D"/>
    <w:rsid w:val="006C5A60"/>
    <w:rsid w:val="006C78EC"/>
    <w:rsid w:val="006C7E7C"/>
    <w:rsid w:val="006D079A"/>
    <w:rsid w:val="006D50BE"/>
    <w:rsid w:val="006D6757"/>
    <w:rsid w:val="006D6BE5"/>
    <w:rsid w:val="006E085C"/>
    <w:rsid w:val="006E2124"/>
    <w:rsid w:val="006E28CB"/>
    <w:rsid w:val="006E2E0C"/>
    <w:rsid w:val="006F1365"/>
    <w:rsid w:val="006F6494"/>
    <w:rsid w:val="006F67A7"/>
    <w:rsid w:val="006F7D9D"/>
    <w:rsid w:val="007001D1"/>
    <w:rsid w:val="0070285A"/>
    <w:rsid w:val="00703B6F"/>
    <w:rsid w:val="00706F0F"/>
    <w:rsid w:val="00710C33"/>
    <w:rsid w:val="00710C3D"/>
    <w:rsid w:val="007118E6"/>
    <w:rsid w:val="00713D1F"/>
    <w:rsid w:val="0071542C"/>
    <w:rsid w:val="0072359E"/>
    <w:rsid w:val="00725322"/>
    <w:rsid w:val="00725B79"/>
    <w:rsid w:val="0072609B"/>
    <w:rsid w:val="00726A5F"/>
    <w:rsid w:val="007306C1"/>
    <w:rsid w:val="00730EDF"/>
    <w:rsid w:val="00731E8B"/>
    <w:rsid w:val="007335F6"/>
    <w:rsid w:val="00740A96"/>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D98"/>
    <w:rsid w:val="00790FB1"/>
    <w:rsid w:val="00791AFC"/>
    <w:rsid w:val="007927D3"/>
    <w:rsid w:val="007929AF"/>
    <w:rsid w:val="007952E6"/>
    <w:rsid w:val="007964E5"/>
    <w:rsid w:val="00797A02"/>
    <w:rsid w:val="007A0C3F"/>
    <w:rsid w:val="007A0E63"/>
    <w:rsid w:val="007A2491"/>
    <w:rsid w:val="007A2492"/>
    <w:rsid w:val="007A27C5"/>
    <w:rsid w:val="007A428A"/>
    <w:rsid w:val="007A4303"/>
    <w:rsid w:val="007A43F7"/>
    <w:rsid w:val="007A6F40"/>
    <w:rsid w:val="007B1F0A"/>
    <w:rsid w:val="007B28CA"/>
    <w:rsid w:val="007B44B1"/>
    <w:rsid w:val="007B4706"/>
    <w:rsid w:val="007B52C1"/>
    <w:rsid w:val="007B583C"/>
    <w:rsid w:val="007C26E7"/>
    <w:rsid w:val="007C33B7"/>
    <w:rsid w:val="007C6C48"/>
    <w:rsid w:val="007D0EEE"/>
    <w:rsid w:val="007D0FAF"/>
    <w:rsid w:val="007D1DB3"/>
    <w:rsid w:val="007D434C"/>
    <w:rsid w:val="007D45FD"/>
    <w:rsid w:val="007D7ECA"/>
    <w:rsid w:val="007E044E"/>
    <w:rsid w:val="007E3628"/>
    <w:rsid w:val="007E3E23"/>
    <w:rsid w:val="007E50EC"/>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20EDA"/>
    <w:rsid w:val="00821449"/>
    <w:rsid w:val="00823007"/>
    <w:rsid w:val="0082318F"/>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1698"/>
    <w:rsid w:val="008526C7"/>
    <w:rsid w:val="00853F96"/>
    <w:rsid w:val="0085570C"/>
    <w:rsid w:val="00857999"/>
    <w:rsid w:val="00860622"/>
    <w:rsid w:val="008640ED"/>
    <w:rsid w:val="00866116"/>
    <w:rsid w:val="008667CF"/>
    <w:rsid w:val="008674B6"/>
    <w:rsid w:val="008676A7"/>
    <w:rsid w:val="008728F3"/>
    <w:rsid w:val="00873FE1"/>
    <w:rsid w:val="008746CB"/>
    <w:rsid w:val="00875348"/>
    <w:rsid w:val="008766D2"/>
    <w:rsid w:val="00876849"/>
    <w:rsid w:val="00877237"/>
    <w:rsid w:val="00877880"/>
    <w:rsid w:val="008804CA"/>
    <w:rsid w:val="00884306"/>
    <w:rsid w:val="00886520"/>
    <w:rsid w:val="00891BE4"/>
    <w:rsid w:val="00891F3B"/>
    <w:rsid w:val="00893A82"/>
    <w:rsid w:val="00895A64"/>
    <w:rsid w:val="008A05FD"/>
    <w:rsid w:val="008A1333"/>
    <w:rsid w:val="008A13E4"/>
    <w:rsid w:val="008A1CF2"/>
    <w:rsid w:val="008A5614"/>
    <w:rsid w:val="008A5687"/>
    <w:rsid w:val="008A5F1E"/>
    <w:rsid w:val="008A682F"/>
    <w:rsid w:val="008A69AA"/>
    <w:rsid w:val="008A6C3B"/>
    <w:rsid w:val="008B0FA6"/>
    <w:rsid w:val="008B239F"/>
    <w:rsid w:val="008B39AE"/>
    <w:rsid w:val="008B4A62"/>
    <w:rsid w:val="008B5653"/>
    <w:rsid w:val="008B591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0DC9"/>
    <w:rsid w:val="008E1EEF"/>
    <w:rsid w:val="008E30EF"/>
    <w:rsid w:val="008E3347"/>
    <w:rsid w:val="008F284A"/>
    <w:rsid w:val="008F2FC4"/>
    <w:rsid w:val="008F3782"/>
    <w:rsid w:val="008F3C93"/>
    <w:rsid w:val="008F5880"/>
    <w:rsid w:val="008F73A7"/>
    <w:rsid w:val="008F7911"/>
    <w:rsid w:val="009024B6"/>
    <w:rsid w:val="00902976"/>
    <w:rsid w:val="009031A0"/>
    <w:rsid w:val="0090388F"/>
    <w:rsid w:val="00903A48"/>
    <w:rsid w:val="00905445"/>
    <w:rsid w:val="009055F5"/>
    <w:rsid w:val="00905D00"/>
    <w:rsid w:val="00912466"/>
    <w:rsid w:val="009125E0"/>
    <w:rsid w:val="009141C1"/>
    <w:rsid w:val="00914752"/>
    <w:rsid w:val="00914807"/>
    <w:rsid w:val="00914F8D"/>
    <w:rsid w:val="009203AA"/>
    <w:rsid w:val="00920BA9"/>
    <w:rsid w:val="00920FC4"/>
    <w:rsid w:val="0092240A"/>
    <w:rsid w:val="009259D2"/>
    <w:rsid w:val="00925CC4"/>
    <w:rsid w:val="00927769"/>
    <w:rsid w:val="00930238"/>
    <w:rsid w:val="00932122"/>
    <w:rsid w:val="00932FD4"/>
    <w:rsid w:val="00937A11"/>
    <w:rsid w:val="00940076"/>
    <w:rsid w:val="009416AA"/>
    <w:rsid w:val="009440E5"/>
    <w:rsid w:val="00944176"/>
    <w:rsid w:val="009447D8"/>
    <w:rsid w:val="0094532F"/>
    <w:rsid w:val="00945D8D"/>
    <w:rsid w:val="00945E51"/>
    <w:rsid w:val="00954DE5"/>
    <w:rsid w:val="009554EC"/>
    <w:rsid w:val="00957D8B"/>
    <w:rsid w:val="00960961"/>
    <w:rsid w:val="00961352"/>
    <w:rsid w:val="0096231A"/>
    <w:rsid w:val="0096250D"/>
    <w:rsid w:val="00963A2A"/>
    <w:rsid w:val="00970D49"/>
    <w:rsid w:val="00971333"/>
    <w:rsid w:val="00976E69"/>
    <w:rsid w:val="00980100"/>
    <w:rsid w:val="009833A7"/>
    <w:rsid w:val="00984084"/>
    <w:rsid w:val="0098496B"/>
    <w:rsid w:val="00985A0F"/>
    <w:rsid w:val="00985B43"/>
    <w:rsid w:val="00985C2D"/>
    <w:rsid w:val="0098771B"/>
    <w:rsid w:val="009878D8"/>
    <w:rsid w:val="00987FE2"/>
    <w:rsid w:val="0099084F"/>
    <w:rsid w:val="009908DC"/>
    <w:rsid w:val="00991A64"/>
    <w:rsid w:val="009924BE"/>
    <w:rsid w:val="0099451E"/>
    <w:rsid w:val="009947F5"/>
    <w:rsid w:val="00996240"/>
    <w:rsid w:val="0099713E"/>
    <w:rsid w:val="009977C8"/>
    <w:rsid w:val="009A0203"/>
    <w:rsid w:val="009A0751"/>
    <w:rsid w:val="009A099C"/>
    <w:rsid w:val="009A3081"/>
    <w:rsid w:val="009A4F4D"/>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0F32"/>
    <w:rsid w:val="009D190C"/>
    <w:rsid w:val="009D1A2D"/>
    <w:rsid w:val="009D3A5F"/>
    <w:rsid w:val="009D4468"/>
    <w:rsid w:val="009D45C3"/>
    <w:rsid w:val="009D4733"/>
    <w:rsid w:val="009D6BCB"/>
    <w:rsid w:val="009D71AD"/>
    <w:rsid w:val="009E077C"/>
    <w:rsid w:val="009E2A0D"/>
    <w:rsid w:val="009E487C"/>
    <w:rsid w:val="009E491D"/>
    <w:rsid w:val="009E71D8"/>
    <w:rsid w:val="009F4CC1"/>
    <w:rsid w:val="009F5AF6"/>
    <w:rsid w:val="009F67EF"/>
    <w:rsid w:val="009F681F"/>
    <w:rsid w:val="009F71BF"/>
    <w:rsid w:val="009F73DE"/>
    <w:rsid w:val="00A006BB"/>
    <w:rsid w:val="00A0179F"/>
    <w:rsid w:val="00A02B30"/>
    <w:rsid w:val="00A02D0B"/>
    <w:rsid w:val="00A04DCF"/>
    <w:rsid w:val="00A07438"/>
    <w:rsid w:val="00A113B8"/>
    <w:rsid w:val="00A124F8"/>
    <w:rsid w:val="00A13A58"/>
    <w:rsid w:val="00A1573B"/>
    <w:rsid w:val="00A20A6A"/>
    <w:rsid w:val="00A21F63"/>
    <w:rsid w:val="00A22F43"/>
    <w:rsid w:val="00A27640"/>
    <w:rsid w:val="00A31452"/>
    <w:rsid w:val="00A323FF"/>
    <w:rsid w:val="00A33A93"/>
    <w:rsid w:val="00A3606A"/>
    <w:rsid w:val="00A360CF"/>
    <w:rsid w:val="00A36934"/>
    <w:rsid w:val="00A37EAB"/>
    <w:rsid w:val="00A40D31"/>
    <w:rsid w:val="00A41FA9"/>
    <w:rsid w:val="00A4408D"/>
    <w:rsid w:val="00A45FB6"/>
    <w:rsid w:val="00A47490"/>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B14"/>
    <w:rsid w:val="00A82096"/>
    <w:rsid w:val="00A84434"/>
    <w:rsid w:val="00A87052"/>
    <w:rsid w:val="00A900A3"/>
    <w:rsid w:val="00A9027A"/>
    <w:rsid w:val="00A908B2"/>
    <w:rsid w:val="00A913E9"/>
    <w:rsid w:val="00A924EA"/>
    <w:rsid w:val="00A92BA4"/>
    <w:rsid w:val="00A937D2"/>
    <w:rsid w:val="00A94862"/>
    <w:rsid w:val="00A97C6D"/>
    <w:rsid w:val="00AA014C"/>
    <w:rsid w:val="00AA0A02"/>
    <w:rsid w:val="00AA1554"/>
    <w:rsid w:val="00AA1902"/>
    <w:rsid w:val="00AA43F5"/>
    <w:rsid w:val="00AA6028"/>
    <w:rsid w:val="00AA655C"/>
    <w:rsid w:val="00AA7263"/>
    <w:rsid w:val="00AA7787"/>
    <w:rsid w:val="00AA7A2C"/>
    <w:rsid w:val="00AB00A0"/>
    <w:rsid w:val="00AB188A"/>
    <w:rsid w:val="00AB2FC7"/>
    <w:rsid w:val="00AB46C5"/>
    <w:rsid w:val="00AB4710"/>
    <w:rsid w:val="00AB5B09"/>
    <w:rsid w:val="00AB7073"/>
    <w:rsid w:val="00AC1302"/>
    <w:rsid w:val="00AC19FB"/>
    <w:rsid w:val="00AC1CF0"/>
    <w:rsid w:val="00AC52B3"/>
    <w:rsid w:val="00AC630C"/>
    <w:rsid w:val="00AC7211"/>
    <w:rsid w:val="00AD0334"/>
    <w:rsid w:val="00AD1A5E"/>
    <w:rsid w:val="00AD47D3"/>
    <w:rsid w:val="00AD5391"/>
    <w:rsid w:val="00AD6564"/>
    <w:rsid w:val="00AD7218"/>
    <w:rsid w:val="00AE29C3"/>
    <w:rsid w:val="00AE4B76"/>
    <w:rsid w:val="00AE6302"/>
    <w:rsid w:val="00AE7788"/>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63C3"/>
    <w:rsid w:val="00B174C4"/>
    <w:rsid w:val="00B20ED6"/>
    <w:rsid w:val="00B315F4"/>
    <w:rsid w:val="00B353C8"/>
    <w:rsid w:val="00B35B9E"/>
    <w:rsid w:val="00B36352"/>
    <w:rsid w:val="00B3737B"/>
    <w:rsid w:val="00B37F47"/>
    <w:rsid w:val="00B410A3"/>
    <w:rsid w:val="00B42843"/>
    <w:rsid w:val="00B42EC3"/>
    <w:rsid w:val="00B43A01"/>
    <w:rsid w:val="00B459ED"/>
    <w:rsid w:val="00B558D8"/>
    <w:rsid w:val="00B572FE"/>
    <w:rsid w:val="00B5746B"/>
    <w:rsid w:val="00B57FD2"/>
    <w:rsid w:val="00B658B0"/>
    <w:rsid w:val="00B67B45"/>
    <w:rsid w:val="00B70C42"/>
    <w:rsid w:val="00B72D15"/>
    <w:rsid w:val="00B73BA9"/>
    <w:rsid w:val="00B75012"/>
    <w:rsid w:val="00B75E23"/>
    <w:rsid w:val="00B76B94"/>
    <w:rsid w:val="00B8040C"/>
    <w:rsid w:val="00B81C22"/>
    <w:rsid w:val="00B85E99"/>
    <w:rsid w:val="00B86B0E"/>
    <w:rsid w:val="00B872B9"/>
    <w:rsid w:val="00B90601"/>
    <w:rsid w:val="00B909C6"/>
    <w:rsid w:val="00B91089"/>
    <w:rsid w:val="00B92D27"/>
    <w:rsid w:val="00B93EDB"/>
    <w:rsid w:val="00B97A0F"/>
    <w:rsid w:val="00B97BB4"/>
    <w:rsid w:val="00BA0610"/>
    <w:rsid w:val="00BA0C70"/>
    <w:rsid w:val="00BA3C55"/>
    <w:rsid w:val="00BA6341"/>
    <w:rsid w:val="00BB0DC2"/>
    <w:rsid w:val="00BB0DCD"/>
    <w:rsid w:val="00BB30C2"/>
    <w:rsid w:val="00BB3474"/>
    <w:rsid w:val="00BB4F4A"/>
    <w:rsid w:val="00BC0BD3"/>
    <w:rsid w:val="00BC0F44"/>
    <w:rsid w:val="00BC3C20"/>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C0001D"/>
    <w:rsid w:val="00C02AE8"/>
    <w:rsid w:val="00C05FD6"/>
    <w:rsid w:val="00C066CB"/>
    <w:rsid w:val="00C06825"/>
    <w:rsid w:val="00C1156E"/>
    <w:rsid w:val="00C11A26"/>
    <w:rsid w:val="00C13EF4"/>
    <w:rsid w:val="00C15667"/>
    <w:rsid w:val="00C16D79"/>
    <w:rsid w:val="00C226BC"/>
    <w:rsid w:val="00C23148"/>
    <w:rsid w:val="00C242EA"/>
    <w:rsid w:val="00C2444A"/>
    <w:rsid w:val="00C252FF"/>
    <w:rsid w:val="00C27A4F"/>
    <w:rsid w:val="00C320E4"/>
    <w:rsid w:val="00C32169"/>
    <w:rsid w:val="00C33214"/>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372"/>
    <w:rsid w:val="00C631C8"/>
    <w:rsid w:val="00C63EE7"/>
    <w:rsid w:val="00C66A0B"/>
    <w:rsid w:val="00C7049A"/>
    <w:rsid w:val="00C704F6"/>
    <w:rsid w:val="00C70F80"/>
    <w:rsid w:val="00C747A0"/>
    <w:rsid w:val="00C74B27"/>
    <w:rsid w:val="00C80BC5"/>
    <w:rsid w:val="00C80E5F"/>
    <w:rsid w:val="00C84585"/>
    <w:rsid w:val="00C8512D"/>
    <w:rsid w:val="00C85DC3"/>
    <w:rsid w:val="00C862D1"/>
    <w:rsid w:val="00C8660B"/>
    <w:rsid w:val="00C86704"/>
    <w:rsid w:val="00C873BF"/>
    <w:rsid w:val="00C87B3C"/>
    <w:rsid w:val="00C87F43"/>
    <w:rsid w:val="00C92629"/>
    <w:rsid w:val="00C94D1D"/>
    <w:rsid w:val="00CA136E"/>
    <w:rsid w:val="00CA27B7"/>
    <w:rsid w:val="00CB02EC"/>
    <w:rsid w:val="00CB0C97"/>
    <w:rsid w:val="00CB1A39"/>
    <w:rsid w:val="00CB1EBC"/>
    <w:rsid w:val="00CB21F4"/>
    <w:rsid w:val="00CB2ECC"/>
    <w:rsid w:val="00CB2FE0"/>
    <w:rsid w:val="00CB4E39"/>
    <w:rsid w:val="00CB644B"/>
    <w:rsid w:val="00CB6AD5"/>
    <w:rsid w:val="00CC0C2A"/>
    <w:rsid w:val="00CC30E8"/>
    <w:rsid w:val="00CC447C"/>
    <w:rsid w:val="00CC4A74"/>
    <w:rsid w:val="00CC6842"/>
    <w:rsid w:val="00CC6E5B"/>
    <w:rsid w:val="00CC762A"/>
    <w:rsid w:val="00CC7AB5"/>
    <w:rsid w:val="00CD1395"/>
    <w:rsid w:val="00CD322C"/>
    <w:rsid w:val="00CD41CC"/>
    <w:rsid w:val="00CD525B"/>
    <w:rsid w:val="00CE1492"/>
    <w:rsid w:val="00CE6756"/>
    <w:rsid w:val="00CE687B"/>
    <w:rsid w:val="00CF0220"/>
    <w:rsid w:val="00CF0785"/>
    <w:rsid w:val="00CF2676"/>
    <w:rsid w:val="00CF6586"/>
    <w:rsid w:val="00CF6E78"/>
    <w:rsid w:val="00D01E1B"/>
    <w:rsid w:val="00D0288A"/>
    <w:rsid w:val="00D02B12"/>
    <w:rsid w:val="00D05DE0"/>
    <w:rsid w:val="00D10A17"/>
    <w:rsid w:val="00D12D9D"/>
    <w:rsid w:val="00D14FB1"/>
    <w:rsid w:val="00D15551"/>
    <w:rsid w:val="00D17696"/>
    <w:rsid w:val="00D20AB4"/>
    <w:rsid w:val="00D25F07"/>
    <w:rsid w:val="00D27D49"/>
    <w:rsid w:val="00D30D7C"/>
    <w:rsid w:val="00D31A04"/>
    <w:rsid w:val="00D32180"/>
    <w:rsid w:val="00D32EBB"/>
    <w:rsid w:val="00D3461E"/>
    <w:rsid w:val="00D347A5"/>
    <w:rsid w:val="00D34B2C"/>
    <w:rsid w:val="00D35948"/>
    <w:rsid w:val="00D36735"/>
    <w:rsid w:val="00D36B4B"/>
    <w:rsid w:val="00D36E54"/>
    <w:rsid w:val="00D45EEE"/>
    <w:rsid w:val="00D47DF9"/>
    <w:rsid w:val="00D51B4E"/>
    <w:rsid w:val="00D54139"/>
    <w:rsid w:val="00D5571F"/>
    <w:rsid w:val="00D57D71"/>
    <w:rsid w:val="00D60EEE"/>
    <w:rsid w:val="00D610B2"/>
    <w:rsid w:val="00D62CCA"/>
    <w:rsid w:val="00D63F86"/>
    <w:rsid w:val="00D64EFE"/>
    <w:rsid w:val="00D6563E"/>
    <w:rsid w:val="00D66758"/>
    <w:rsid w:val="00D677A5"/>
    <w:rsid w:val="00D707ED"/>
    <w:rsid w:val="00D70BDE"/>
    <w:rsid w:val="00D72774"/>
    <w:rsid w:val="00D74CBE"/>
    <w:rsid w:val="00D752E8"/>
    <w:rsid w:val="00D75CE9"/>
    <w:rsid w:val="00D77FE0"/>
    <w:rsid w:val="00D80480"/>
    <w:rsid w:val="00D820C0"/>
    <w:rsid w:val="00D824DE"/>
    <w:rsid w:val="00D8765B"/>
    <w:rsid w:val="00D87C04"/>
    <w:rsid w:val="00D93686"/>
    <w:rsid w:val="00D93D96"/>
    <w:rsid w:val="00D95766"/>
    <w:rsid w:val="00D963EC"/>
    <w:rsid w:val="00D967B7"/>
    <w:rsid w:val="00D979D2"/>
    <w:rsid w:val="00D97E8B"/>
    <w:rsid w:val="00DA5118"/>
    <w:rsid w:val="00DA5E3F"/>
    <w:rsid w:val="00DA75EB"/>
    <w:rsid w:val="00DA7610"/>
    <w:rsid w:val="00DB07B6"/>
    <w:rsid w:val="00DB1943"/>
    <w:rsid w:val="00DB5BD9"/>
    <w:rsid w:val="00DB5CF7"/>
    <w:rsid w:val="00DC0E37"/>
    <w:rsid w:val="00DC3C26"/>
    <w:rsid w:val="00DC4EF8"/>
    <w:rsid w:val="00DC5958"/>
    <w:rsid w:val="00DC7528"/>
    <w:rsid w:val="00DD2639"/>
    <w:rsid w:val="00DD309D"/>
    <w:rsid w:val="00DD3A5D"/>
    <w:rsid w:val="00DD6E7C"/>
    <w:rsid w:val="00DE1EC3"/>
    <w:rsid w:val="00DE2E25"/>
    <w:rsid w:val="00DE383A"/>
    <w:rsid w:val="00DE3C6D"/>
    <w:rsid w:val="00DF1BF0"/>
    <w:rsid w:val="00DF2A63"/>
    <w:rsid w:val="00DF321F"/>
    <w:rsid w:val="00DF3AC7"/>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213AE"/>
    <w:rsid w:val="00E237A3"/>
    <w:rsid w:val="00E25A31"/>
    <w:rsid w:val="00E26BC4"/>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625C7"/>
    <w:rsid w:val="00E62D01"/>
    <w:rsid w:val="00E63B5F"/>
    <w:rsid w:val="00E70426"/>
    <w:rsid w:val="00E70B44"/>
    <w:rsid w:val="00E71631"/>
    <w:rsid w:val="00E72798"/>
    <w:rsid w:val="00E72EA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A91"/>
    <w:rsid w:val="00EA3C71"/>
    <w:rsid w:val="00EA3E9C"/>
    <w:rsid w:val="00EA4FE5"/>
    <w:rsid w:val="00EA6963"/>
    <w:rsid w:val="00EA761C"/>
    <w:rsid w:val="00EB187C"/>
    <w:rsid w:val="00EB419F"/>
    <w:rsid w:val="00EB4A77"/>
    <w:rsid w:val="00EB5464"/>
    <w:rsid w:val="00EB63DC"/>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48E5"/>
    <w:rsid w:val="00EE5C02"/>
    <w:rsid w:val="00EE5ED6"/>
    <w:rsid w:val="00EE7D98"/>
    <w:rsid w:val="00EF1B87"/>
    <w:rsid w:val="00EF54D0"/>
    <w:rsid w:val="00EF6A2A"/>
    <w:rsid w:val="00EF731C"/>
    <w:rsid w:val="00EF7492"/>
    <w:rsid w:val="00EF7B2A"/>
    <w:rsid w:val="00F03019"/>
    <w:rsid w:val="00F0316D"/>
    <w:rsid w:val="00F04BCE"/>
    <w:rsid w:val="00F07193"/>
    <w:rsid w:val="00F1081C"/>
    <w:rsid w:val="00F1579D"/>
    <w:rsid w:val="00F160A4"/>
    <w:rsid w:val="00F17EC3"/>
    <w:rsid w:val="00F21BE0"/>
    <w:rsid w:val="00F22141"/>
    <w:rsid w:val="00F241C7"/>
    <w:rsid w:val="00F24319"/>
    <w:rsid w:val="00F24884"/>
    <w:rsid w:val="00F256BA"/>
    <w:rsid w:val="00F25D91"/>
    <w:rsid w:val="00F26056"/>
    <w:rsid w:val="00F26573"/>
    <w:rsid w:val="00F31542"/>
    <w:rsid w:val="00F33A5A"/>
    <w:rsid w:val="00F34D9A"/>
    <w:rsid w:val="00F35D2F"/>
    <w:rsid w:val="00F43012"/>
    <w:rsid w:val="00F4426C"/>
    <w:rsid w:val="00F44579"/>
    <w:rsid w:val="00F51D1F"/>
    <w:rsid w:val="00F53730"/>
    <w:rsid w:val="00F551BB"/>
    <w:rsid w:val="00F55854"/>
    <w:rsid w:val="00F5679E"/>
    <w:rsid w:val="00F56FE1"/>
    <w:rsid w:val="00F60C97"/>
    <w:rsid w:val="00F60D71"/>
    <w:rsid w:val="00F60EFF"/>
    <w:rsid w:val="00F6164B"/>
    <w:rsid w:val="00F61A06"/>
    <w:rsid w:val="00F64909"/>
    <w:rsid w:val="00F65C2B"/>
    <w:rsid w:val="00F729F3"/>
    <w:rsid w:val="00F77F9D"/>
    <w:rsid w:val="00F84597"/>
    <w:rsid w:val="00F92341"/>
    <w:rsid w:val="00F93EF0"/>
    <w:rsid w:val="00F93FFE"/>
    <w:rsid w:val="00F96D4C"/>
    <w:rsid w:val="00FA0CA9"/>
    <w:rsid w:val="00FA3B77"/>
    <w:rsid w:val="00FA4990"/>
    <w:rsid w:val="00FA49ED"/>
    <w:rsid w:val="00FB056A"/>
    <w:rsid w:val="00FB1205"/>
    <w:rsid w:val="00FB305F"/>
    <w:rsid w:val="00FB37BD"/>
    <w:rsid w:val="00FB4E9C"/>
    <w:rsid w:val="00FB59AC"/>
    <w:rsid w:val="00FB6B5A"/>
    <w:rsid w:val="00FC0D7E"/>
    <w:rsid w:val="00FC1797"/>
    <w:rsid w:val="00FC31C7"/>
    <w:rsid w:val="00FC4CDA"/>
    <w:rsid w:val="00FC626B"/>
    <w:rsid w:val="00FC6D94"/>
    <w:rsid w:val="00FC79D1"/>
    <w:rsid w:val="00FD1A64"/>
    <w:rsid w:val="00FD2EB5"/>
    <w:rsid w:val="00FD3A26"/>
    <w:rsid w:val="00FD5FCC"/>
    <w:rsid w:val="00FD7243"/>
    <w:rsid w:val="00FE0734"/>
    <w:rsid w:val="00FE3381"/>
    <w:rsid w:val="00FE3461"/>
    <w:rsid w:val="00FE421E"/>
    <w:rsid w:val="00FE4FF0"/>
    <w:rsid w:val="00FE5831"/>
    <w:rsid w:val="00FE59B4"/>
    <w:rsid w:val="00FE5F1F"/>
    <w:rsid w:val="00FE7124"/>
    <w:rsid w:val="00FF0D97"/>
    <w:rsid w:val="00FF306B"/>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AEC7B"/>
  <w15:docId w15:val="{E21CEB7B-C64C-43BB-BF5F-CD829842F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 w:type="character" w:styleId="Emphasis">
    <w:name w:val="Emphasis"/>
    <w:uiPriority w:val="20"/>
    <w:qFormat/>
    <w:rsid w:val="00DF3AC7"/>
    <w:rPr>
      <w:i/>
      <w:iCs/>
    </w:rPr>
  </w:style>
  <w:style w:type="character" w:styleId="UnresolvedMention">
    <w:name w:val="Unresolved Mention"/>
    <w:basedOn w:val="DefaultParagraphFont"/>
    <w:uiPriority w:val="99"/>
    <w:semiHidden/>
    <w:unhideWhenUsed/>
    <w:rsid w:val="007C6C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140313014">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855462333">
                          <w:marLeft w:val="0"/>
                          <w:marRight w:val="0"/>
                          <w:marTop w:val="0"/>
                          <w:marBottom w:val="0"/>
                          <w:divBdr>
                            <w:top w:val="none" w:sz="0" w:space="0" w:color="auto"/>
                            <w:left w:val="none" w:sz="0" w:space="0" w:color="auto"/>
                            <w:bottom w:val="none" w:sz="0" w:space="0" w:color="auto"/>
                            <w:right w:val="none" w:sz="0" w:space="0" w:color="auto"/>
                          </w:divBdr>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51959">
      <w:bodyDiv w:val="1"/>
      <w:marLeft w:val="0"/>
      <w:marRight w:val="0"/>
      <w:marTop w:val="0"/>
      <w:marBottom w:val="0"/>
      <w:divBdr>
        <w:top w:val="none" w:sz="0" w:space="0" w:color="auto"/>
        <w:left w:val="none" w:sz="0" w:space="0" w:color="auto"/>
        <w:bottom w:val="none" w:sz="0" w:space="0" w:color="auto"/>
        <w:right w:val="none" w:sz="0" w:space="0" w:color="auto"/>
      </w:divBdr>
    </w:div>
    <w:div w:id="968126851">
      <w:bodyDiv w:val="1"/>
      <w:marLeft w:val="0"/>
      <w:marRight w:val="0"/>
      <w:marTop w:val="0"/>
      <w:marBottom w:val="0"/>
      <w:divBdr>
        <w:top w:val="none" w:sz="0" w:space="0" w:color="auto"/>
        <w:left w:val="none" w:sz="0" w:space="0" w:color="auto"/>
        <w:bottom w:val="none" w:sz="0" w:space="0" w:color="auto"/>
        <w:right w:val="none" w:sz="0" w:space="0" w:color="auto"/>
      </w:divBdr>
    </w:div>
    <w:div w:id="993067801">
      <w:bodyDiv w:val="1"/>
      <w:marLeft w:val="0"/>
      <w:marRight w:val="0"/>
      <w:marTop w:val="0"/>
      <w:marBottom w:val="0"/>
      <w:divBdr>
        <w:top w:val="none" w:sz="0" w:space="0" w:color="auto"/>
        <w:left w:val="none" w:sz="0" w:space="0" w:color="auto"/>
        <w:bottom w:val="none" w:sz="0" w:space="0" w:color="auto"/>
        <w:right w:val="none" w:sz="0" w:space="0" w:color="auto"/>
      </w:divBdr>
    </w:div>
    <w:div w:id="1232275574">
      <w:bodyDiv w:val="1"/>
      <w:marLeft w:val="0"/>
      <w:marRight w:val="0"/>
      <w:marTop w:val="0"/>
      <w:marBottom w:val="0"/>
      <w:divBdr>
        <w:top w:val="none" w:sz="0" w:space="0" w:color="auto"/>
        <w:left w:val="none" w:sz="0" w:space="0" w:color="auto"/>
        <w:bottom w:val="none" w:sz="0" w:space="0" w:color="auto"/>
        <w:right w:val="none" w:sz="0" w:space="0" w:color="auto"/>
      </w:divBdr>
    </w:div>
    <w:div w:id="1398935347">
      <w:bodyDiv w:val="1"/>
      <w:marLeft w:val="0"/>
      <w:marRight w:val="0"/>
      <w:marTop w:val="0"/>
      <w:marBottom w:val="0"/>
      <w:divBdr>
        <w:top w:val="none" w:sz="0" w:space="0" w:color="auto"/>
        <w:left w:val="none" w:sz="0" w:space="0" w:color="auto"/>
        <w:bottom w:val="none" w:sz="0" w:space="0" w:color="auto"/>
        <w:right w:val="none" w:sz="0" w:space="0" w:color="auto"/>
      </w:divBdr>
    </w:div>
    <w:div w:id="1531798421">
      <w:bodyDiv w:val="1"/>
      <w:marLeft w:val="0"/>
      <w:marRight w:val="0"/>
      <w:marTop w:val="0"/>
      <w:marBottom w:val="0"/>
      <w:divBdr>
        <w:top w:val="none" w:sz="0" w:space="0" w:color="auto"/>
        <w:left w:val="none" w:sz="0" w:space="0" w:color="auto"/>
        <w:bottom w:val="none" w:sz="0" w:space="0" w:color="auto"/>
        <w:right w:val="none" w:sz="0" w:space="0" w:color="auto"/>
      </w:divBdr>
    </w:div>
    <w:div w:id="153939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parknotes.com" TargetMode="External"/><Relationship Id="rId18" Type="http://schemas.openxmlformats.org/officeDocument/2006/relationships/hyperlink" Target="http://www.quizzizz.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su.mushtaq@mu.edu.sa" TargetMode="External"/><Relationship Id="rId17" Type="http://schemas.openxmlformats.org/officeDocument/2006/relationships/hyperlink" Target="http://www.enotes.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hmoop.com" TargetMode="External"/><Relationship Id="rId20" Type="http://schemas.openxmlformats.org/officeDocument/2006/relationships/hyperlink" Target="http://www.kahoot.i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rasheed@mu.edu.sa"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gradesaver.com"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quizzlet.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liffsnotes.com"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2.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4.xml><?xml version="1.0" encoding="utf-8"?>
<ds:datastoreItem xmlns:ds="http://schemas.openxmlformats.org/officeDocument/2006/customXml" ds:itemID="{051E7E02-B95D-4858-A5B6-D410CDDDF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8</Pages>
  <Words>2109</Words>
  <Characters>12027</Characters>
  <Application>Microsoft Office Word</Application>
  <DocSecurity>0</DocSecurity>
  <Lines>100</Lines>
  <Paragraphs>28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Course Specifications</vt:lpstr>
      <vt:lpstr>T6_Course Specifications_10_6_2017</vt:lpstr>
    </vt:vector>
  </TitlesOfParts>
  <Company>Hewlett-Packard</Company>
  <LinksUpToDate>false</LinksUpToDate>
  <CharactersWithSpaces>14108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subject/>
  <dc:creator>Ian Allen</dc:creator>
  <cp:keywords/>
  <cp:lastModifiedBy>Summaira Mushtaq</cp:lastModifiedBy>
  <cp:revision>32</cp:revision>
  <cp:lastPrinted>2019-02-14T19:21:00Z</cp:lastPrinted>
  <dcterms:created xsi:type="dcterms:W3CDTF">2019-10-05T16:21:00Z</dcterms:created>
  <dcterms:modified xsi:type="dcterms:W3CDTF">2020-05-15T19:34:00Z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